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F1B" w:rsidRDefault="00084F1B" w:rsidP="00084F1B">
      <w:pPr>
        <w:spacing w:after="0" w:line="240" w:lineRule="auto"/>
        <w:rPr>
          <w:b/>
          <w:sz w:val="28"/>
          <w:szCs w:val="28"/>
        </w:rPr>
      </w:pPr>
    </w:p>
    <w:p w:rsidR="00336AF3" w:rsidRDefault="003302A9" w:rsidP="00A64977">
      <w:pPr>
        <w:spacing w:line="240" w:lineRule="auto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299835" cy="8910220"/>
            <wp:effectExtent l="0" t="0" r="5715" b="5715"/>
            <wp:docPr id="1" name="Рисунок 1" descr="C:\Users\User\Documents\2024_11_05\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4_11_05\IMG_0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91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6AF3" w:rsidRDefault="00336AF3" w:rsidP="00A64977">
      <w:pPr>
        <w:spacing w:line="240" w:lineRule="auto"/>
        <w:jc w:val="center"/>
        <w:rPr>
          <w:b/>
          <w:sz w:val="28"/>
          <w:szCs w:val="28"/>
          <w:lang w:val="en-US"/>
        </w:rPr>
      </w:pPr>
    </w:p>
    <w:p w:rsidR="00A64977" w:rsidRPr="00A64977" w:rsidRDefault="00935A6E" w:rsidP="00A64977">
      <w:pPr>
        <w:spacing w:line="240" w:lineRule="auto"/>
        <w:jc w:val="center"/>
        <w:rPr>
          <w:sz w:val="28"/>
          <w:szCs w:val="28"/>
        </w:rPr>
      </w:pPr>
      <w:r w:rsidRPr="00A64977">
        <w:rPr>
          <w:b/>
          <w:sz w:val="28"/>
          <w:szCs w:val="28"/>
        </w:rPr>
        <w:t>Пояснительная записка</w:t>
      </w:r>
    </w:p>
    <w:p w:rsidR="00A64977" w:rsidRDefault="00A64977" w:rsidP="00DE65B1">
      <w:pPr>
        <w:spacing w:after="0"/>
        <w:jc w:val="right"/>
      </w:pPr>
      <w:r>
        <w:t>“Любовь к родному краю,</w:t>
      </w:r>
    </w:p>
    <w:p w:rsidR="00A64977" w:rsidRDefault="00A64977" w:rsidP="00DE65B1">
      <w:pPr>
        <w:spacing w:after="0"/>
        <w:jc w:val="right"/>
      </w:pPr>
      <w:r>
        <w:t xml:space="preserve">знание его истории – основа, на которой </w:t>
      </w:r>
    </w:p>
    <w:p w:rsidR="00A64977" w:rsidRDefault="00A64977" w:rsidP="00DE65B1">
      <w:pPr>
        <w:spacing w:after="0"/>
        <w:jc w:val="right"/>
      </w:pPr>
      <w:r>
        <w:t>только и может осуществляться рост</w:t>
      </w:r>
    </w:p>
    <w:p w:rsidR="00A64977" w:rsidRDefault="00A64977" w:rsidP="00DE65B1">
      <w:pPr>
        <w:spacing w:after="0"/>
        <w:jc w:val="right"/>
      </w:pPr>
      <w:r>
        <w:t>духовной культуры всего общества”.</w:t>
      </w:r>
    </w:p>
    <w:p w:rsidR="00935A6E" w:rsidRDefault="00DE65B1" w:rsidP="00DE65B1">
      <w:pPr>
        <w:spacing w:after="0"/>
        <w:jc w:val="right"/>
      </w:pPr>
      <w:r>
        <w:t>Д.С. Лихачёв</w:t>
      </w:r>
    </w:p>
    <w:p w:rsidR="00DE65B1" w:rsidRPr="00DE65B1" w:rsidRDefault="00DE65B1" w:rsidP="00DE65B1">
      <w:pPr>
        <w:spacing w:after="0"/>
        <w:jc w:val="right"/>
      </w:pPr>
    </w:p>
    <w:p w:rsidR="00935A6E" w:rsidRDefault="00935A6E" w:rsidP="00690CD9">
      <w:pPr>
        <w:spacing w:after="0"/>
        <w:ind w:firstLine="567"/>
        <w:jc w:val="both"/>
      </w:pPr>
      <w:r>
        <w:t>Сегодня мы всё чаще обращаемся к духовным ценностям прошлого, пытаемся искать пути восстановления прерванных связей времён, осознаём необходимость изучения своих национальных корней как источника нашего нравственного здоровья, силы и богатства. Краеведение – одно из важных средств связи обучения и воспитания с жизнью, оно содействует осуществлению общего образования</w:t>
      </w:r>
      <w:r w:rsidR="00EA6D02">
        <w:t>,</w:t>
      </w:r>
      <w:r>
        <w:t xml:space="preserve"> нравственному, эстетическому и физическому воспитанию </w:t>
      </w:r>
      <w:r w:rsidR="00A64977">
        <w:t>о</w:t>
      </w:r>
      <w:r w:rsidR="00DE65B1">
        <w:t>б</w:t>
      </w:r>
      <w:r w:rsidR="00A64977">
        <w:t>учающихся</w:t>
      </w:r>
      <w:r>
        <w:t>, всестороннему росту и развитию их способностей.</w:t>
      </w:r>
    </w:p>
    <w:p w:rsidR="00935A6E" w:rsidRDefault="00935A6E" w:rsidP="00690CD9">
      <w:pPr>
        <w:spacing w:after="0"/>
        <w:ind w:firstLine="567"/>
        <w:jc w:val="both"/>
      </w:pPr>
      <w:r>
        <w:t>Краеведческая работа расширяет кругозор ребят, знакомит их с хозяйственной жизнью России, До</w:t>
      </w:r>
      <w:r w:rsidR="00D46A57">
        <w:t>нского к</w:t>
      </w:r>
      <w:r>
        <w:t>рая, родного города, воспитывает любовь к малой родине, истории возникновения донского казачества, гордость за свой народ, настоящих людей прошлого и настоящего, воспитываются патриотизм, идеалы гуманизма и справедливости.</w:t>
      </w:r>
    </w:p>
    <w:p w:rsidR="00935A6E" w:rsidRDefault="00935A6E" w:rsidP="00690CD9">
      <w:pPr>
        <w:ind w:firstLine="567"/>
        <w:jc w:val="both"/>
      </w:pPr>
      <w:r>
        <w:t>Активное участие школьников в краеведческой работе расширяет их кругозор, приучает самостоятельно делать выводы</w:t>
      </w:r>
      <w:r w:rsidR="00EA6D02">
        <w:t xml:space="preserve"> и принимать решения, сплачивает</w:t>
      </w:r>
      <w:r w:rsidR="00A64977">
        <w:t>обучающихся</w:t>
      </w:r>
      <w:r>
        <w:t xml:space="preserve"> в дружный коллектив, помогает укреплению школьной дисциплины.</w:t>
      </w:r>
    </w:p>
    <w:p w:rsidR="00A64977" w:rsidRDefault="00A64977" w:rsidP="00DE65B1">
      <w:pPr>
        <w:spacing w:after="0"/>
        <w:jc w:val="both"/>
        <w:rPr>
          <w:rFonts w:eastAsia="Calibri"/>
          <w:b/>
          <w:szCs w:val="24"/>
        </w:rPr>
      </w:pPr>
      <w:r w:rsidRPr="00A64977">
        <w:rPr>
          <w:rFonts w:eastAsia="Calibri"/>
          <w:b/>
          <w:szCs w:val="24"/>
        </w:rPr>
        <w:t>Нормативные документы для составления программы:</w:t>
      </w:r>
    </w:p>
    <w:p w:rsidR="00A64977" w:rsidRDefault="00A64977" w:rsidP="00DE65B1">
      <w:pPr>
        <w:spacing w:after="0"/>
        <w:jc w:val="both"/>
        <w:rPr>
          <w:rFonts w:eastAsia="Calibri"/>
          <w:szCs w:val="24"/>
        </w:rPr>
      </w:pPr>
      <w:r w:rsidRPr="00A64977">
        <w:rPr>
          <w:rFonts w:eastAsia="Calibri"/>
          <w:szCs w:val="24"/>
        </w:rPr>
        <w:t>1.</w:t>
      </w:r>
      <w:r>
        <w:rPr>
          <w:rFonts w:eastAsia="Calibri"/>
          <w:szCs w:val="24"/>
        </w:rPr>
        <w:t xml:space="preserve"> ФЗ «Об Образовании в РФ» №273 от 29.12.12</w:t>
      </w:r>
    </w:p>
    <w:p w:rsidR="00690CD9" w:rsidRDefault="00A64977" w:rsidP="00DE65B1">
      <w:pPr>
        <w:spacing w:after="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2. Национальная стратегия действий в интересах детей на 2012 – 20</w:t>
      </w:r>
      <w:r w:rsidR="003E0FCF">
        <w:rPr>
          <w:rFonts w:eastAsia="Calibri"/>
          <w:szCs w:val="24"/>
        </w:rPr>
        <w:t>20</w:t>
      </w:r>
      <w:r w:rsidR="00690CD9">
        <w:rPr>
          <w:rFonts w:eastAsia="Calibri"/>
          <w:szCs w:val="24"/>
        </w:rPr>
        <w:t>гг</w:t>
      </w:r>
    </w:p>
    <w:p w:rsidR="00A64977" w:rsidRPr="007E2023" w:rsidRDefault="00690CD9" w:rsidP="00DE65B1">
      <w:pPr>
        <w:tabs>
          <w:tab w:val="left" w:pos="1800"/>
          <w:tab w:val="left" w:pos="9000"/>
        </w:tabs>
        <w:rPr>
          <w:sz w:val="40"/>
          <w:szCs w:val="40"/>
        </w:rPr>
      </w:pPr>
      <w:r>
        <w:rPr>
          <w:rFonts w:eastAsia="Calibri"/>
          <w:szCs w:val="24"/>
        </w:rPr>
        <w:t>3</w:t>
      </w:r>
      <w:r w:rsidR="00A64977">
        <w:rPr>
          <w:rFonts w:eastAsia="Calibri"/>
          <w:szCs w:val="24"/>
        </w:rPr>
        <w:t xml:space="preserve">. </w:t>
      </w:r>
      <w:r w:rsidR="00A64977" w:rsidRPr="007E2023">
        <w:rPr>
          <w:szCs w:val="40"/>
        </w:rPr>
        <w:t>Авторск</w:t>
      </w:r>
      <w:r w:rsidR="00A64977">
        <w:rPr>
          <w:szCs w:val="40"/>
        </w:rPr>
        <w:t>ая</w:t>
      </w:r>
      <w:r w:rsidR="00A64977" w:rsidRPr="007E2023">
        <w:rPr>
          <w:szCs w:val="40"/>
        </w:rPr>
        <w:t xml:space="preserve"> программ</w:t>
      </w:r>
      <w:r w:rsidR="00A64977">
        <w:rPr>
          <w:szCs w:val="40"/>
        </w:rPr>
        <w:t>а</w:t>
      </w:r>
      <w:r w:rsidR="00A64977" w:rsidRPr="007E2023">
        <w:t>Грибенниковой В.А</w:t>
      </w:r>
      <w:r w:rsidR="00A64977">
        <w:t>.</w:t>
      </w:r>
      <w:r w:rsidR="00A64977" w:rsidRPr="007E2023">
        <w:rPr>
          <w:szCs w:val="40"/>
        </w:rPr>
        <w:t>, 2012 г.</w:t>
      </w:r>
    </w:p>
    <w:p w:rsidR="00935A6E" w:rsidRDefault="001D1532" w:rsidP="00690CD9">
      <w:pPr>
        <w:spacing w:after="0"/>
        <w:ind w:firstLine="284"/>
        <w:jc w:val="both"/>
      </w:pPr>
      <w:r>
        <w:t>П</w:t>
      </w:r>
      <w:r w:rsidR="00935A6E">
        <w:t>рогра</w:t>
      </w:r>
      <w:r w:rsidR="00EA6D02">
        <w:t>мма</w:t>
      </w:r>
      <w:r w:rsidR="00A64977">
        <w:t xml:space="preserve"> «Донская земля» </w:t>
      </w:r>
      <w:r w:rsidR="00EA6D02">
        <w:t>рассчитана на</w:t>
      </w:r>
      <w:r w:rsidR="00A64977">
        <w:t>обучающихся</w:t>
      </w:r>
      <w:r w:rsidR="00EA6D02">
        <w:t xml:space="preserve"> 5-</w:t>
      </w:r>
      <w:r w:rsidR="00690CD9">
        <w:t>11</w:t>
      </w:r>
      <w:r w:rsidR="00935A6E">
        <w:t xml:space="preserve"> классов. Занятия юных краеведов проводятся</w:t>
      </w:r>
      <w:r w:rsidR="00EA6D02">
        <w:t>,</w:t>
      </w:r>
      <w:r w:rsidR="00935A6E">
        <w:t xml:space="preserve"> в основном, в игровой форме: викторины, конкурсы, интеллектуальные игры. Большую роль играет изучение материала непосредственно на месте соб</w:t>
      </w:r>
      <w:r w:rsidR="00EA6D02">
        <w:t xml:space="preserve">ытий. В этих целях предусмотрены </w:t>
      </w:r>
      <w:r w:rsidR="00690CD9">
        <w:t xml:space="preserve">виртуальные </w:t>
      </w:r>
      <w:r w:rsidR="00EA6D02">
        <w:t>экскурсии, работа в музее</w:t>
      </w:r>
      <w:r w:rsidR="00935A6E">
        <w:t>.</w:t>
      </w:r>
    </w:p>
    <w:p w:rsidR="00935A6E" w:rsidRDefault="00935A6E" w:rsidP="00DE65B1">
      <w:pPr>
        <w:spacing w:after="0"/>
        <w:jc w:val="both"/>
      </w:pPr>
      <w:r>
        <w:t>По программе ребята получают наиболее полное предста</w:t>
      </w:r>
      <w:r w:rsidR="00EA6D02">
        <w:t>вление о Ростовской области, ее</w:t>
      </w:r>
      <w:r>
        <w:t xml:space="preserve"> городах и посёлках. Раскрытие тем проходит в трёх временных периодах: прошлом, настоящем и будущем.</w:t>
      </w:r>
    </w:p>
    <w:p w:rsidR="00935A6E" w:rsidRDefault="00A64977" w:rsidP="00DE65B1">
      <w:pPr>
        <w:spacing w:after="0"/>
        <w:jc w:val="both"/>
      </w:pPr>
      <w:r>
        <w:t>Обучающиеся</w:t>
      </w:r>
      <w:r w:rsidR="00935A6E">
        <w:t xml:space="preserve"> приобретают более глубокие знания об основных исторических событиях, экономическом, географическом положении, климате, природных богатствах, флоре и фауне области. Важное ме</w:t>
      </w:r>
      <w:r w:rsidR="00D46A57">
        <w:t xml:space="preserve">сто занимает изучение истории </w:t>
      </w:r>
      <w:r w:rsidR="00690CD9">
        <w:t>Дубовского района</w:t>
      </w:r>
    </w:p>
    <w:p w:rsidR="000A4AA3" w:rsidRPr="000A4AA3" w:rsidRDefault="00EA6D02" w:rsidP="00DE65B1">
      <w:pPr>
        <w:spacing w:after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Осн</w:t>
      </w:r>
      <w:r w:rsidR="000A4AA3" w:rsidRPr="000A4AA3">
        <w:rPr>
          <w:rFonts w:eastAsia="Times New Roman" w:cs="Times New Roman"/>
          <w:szCs w:val="24"/>
          <w:lang w:eastAsia="ru-RU"/>
        </w:rPr>
        <w:t>овные направления в деятельности кружка –</w:t>
      </w:r>
      <w:r w:rsidR="00690CD9">
        <w:rPr>
          <w:rFonts w:eastAsia="Times New Roman" w:cs="Times New Roman"/>
          <w:szCs w:val="24"/>
          <w:lang w:eastAsia="ru-RU"/>
        </w:rPr>
        <w:t xml:space="preserve"> изучение истории родного края</w:t>
      </w:r>
      <w:r w:rsidR="000A4AA3" w:rsidRPr="000A4AA3">
        <w:rPr>
          <w:rFonts w:eastAsia="Times New Roman" w:cs="Times New Roman"/>
          <w:szCs w:val="24"/>
          <w:lang w:eastAsia="ru-RU"/>
        </w:rPr>
        <w:t>, оформление  экспозиций школьного историко-краеведческого уголка.</w:t>
      </w:r>
    </w:p>
    <w:p w:rsidR="000A4AA3" w:rsidRPr="000A4AA3" w:rsidRDefault="000A4AA3" w:rsidP="00DE65B1">
      <w:pPr>
        <w:spacing w:after="0"/>
        <w:jc w:val="both"/>
        <w:rPr>
          <w:rFonts w:eastAsia="Times New Roman" w:cs="Times New Roman"/>
          <w:szCs w:val="24"/>
          <w:lang w:eastAsia="ru-RU"/>
        </w:rPr>
      </w:pPr>
      <w:r w:rsidRPr="000A4AA3">
        <w:rPr>
          <w:rFonts w:eastAsia="Times New Roman" w:cs="Times New Roman"/>
          <w:szCs w:val="24"/>
          <w:lang w:eastAsia="ru-RU"/>
        </w:rPr>
        <w:t>Программа кружка предусматривает теоретические и практические занятия:</w:t>
      </w:r>
    </w:p>
    <w:p w:rsidR="000A4AA3" w:rsidRPr="000A4AA3" w:rsidRDefault="000A4AA3" w:rsidP="00DE65B1">
      <w:pPr>
        <w:spacing w:after="0"/>
        <w:jc w:val="both"/>
        <w:rPr>
          <w:rFonts w:eastAsia="Times New Roman" w:cs="Times New Roman"/>
          <w:szCs w:val="24"/>
          <w:lang w:eastAsia="ru-RU"/>
        </w:rPr>
      </w:pPr>
      <w:r w:rsidRPr="000A4AA3">
        <w:rPr>
          <w:rFonts w:eastAsia="Times New Roman" w:cs="Times New Roman"/>
          <w:szCs w:val="24"/>
          <w:lang w:eastAsia="ru-RU"/>
        </w:rPr>
        <w:t xml:space="preserve">    1) теоретические  (беседы,  лекции,  доклады,  викторины, самостоятельная работа).</w:t>
      </w:r>
    </w:p>
    <w:p w:rsidR="000A4AA3" w:rsidRPr="000A4AA3" w:rsidRDefault="00EA6D02" w:rsidP="00DE65B1">
      <w:pPr>
        <w:spacing w:after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   2) </w:t>
      </w:r>
      <w:r w:rsidR="000A4AA3" w:rsidRPr="000A4AA3">
        <w:rPr>
          <w:rFonts w:eastAsia="Times New Roman" w:cs="Times New Roman"/>
          <w:szCs w:val="24"/>
          <w:lang w:eastAsia="ru-RU"/>
        </w:rPr>
        <w:t>практические (экскурсии, встречи,  практикумы  в  библиотеке, работа с документами, СМИ, работа с компьютером, другими информационными носителями).</w:t>
      </w:r>
    </w:p>
    <w:p w:rsidR="00A230EE" w:rsidRDefault="000A4AA3" w:rsidP="00DE65B1">
      <w:pPr>
        <w:spacing w:after="0"/>
        <w:jc w:val="both"/>
        <w:rPr>
          <w:color w:val="000000"/>
          <w:lang w:eastAsia="ru-RU"/>
        </w:rPr>
      </w:pPr>
      <w:r w:rsidRPr="000A4AA3">
        <w:rPr>
          <w:rFonts w:eastAsia="Times New Roman" w:cs="Times New Roman"/>
          <w:szCs w:val="24"/>
          <w:lang w:eastAsia="ru-RU"/>
        </w:rPr>
        <w:t xml:space="preserve">Основными видами и методами работы являются лекции, беседы, оформление выставок и экспозиций, проведение экскурсий, поисково-исследовательская деятельность,  проведение </w:t>
      </w:r>
      <w:r w:rsidRPr="000A4AA3">
        <w:rPr>
          <w:rFonts w:eastAsia="Times New Roman" w:cs="Times New Roman"/>
          <w:szCs w:val="24"/>
          <w:lang w:eastAsia="ru-RU"/>
        </w:rPr>
        <w:lastRenderedPageBreak/>
        <w:t xml:space="preserve">викторин, внеклассных мероприятий. Лекции и беседы строятся в плане знакомства с историей, культурой и бытом жителей города.    </w:t>
      </w:r>
      <w:r w:rsidR="009B4134" w:rsidRPr="009B4134">
        <w:rPr>
          <w:color w:val="000000"/>
          <w:lang w:eastAsia="ru-RU"/>
        </w:rPr>
        <w:t>Программа рассчитана на 2 года</w:t>
      </w:r>
      <w:r w:rsidR="001D1532">
        <w:rPr>
          <w:color w:val="000000"/>
          <w:lang w:eastAsia="ru-RU"/>
        </w:rPr>
        <w:t>: 35 учебных недель (</w:t>
      </w:r>
      <w:r w:rsidR="009B4134">
        <w:rPr>
          <w:color w:val="000000"/>
          <w:lang w:eastAsia="ru-RU"/>
        </w:rPr>
        <w:t>1 ч.</w:t>
      </w:r>
      <w:r w:rsidR="009B4134" w:rsidRPr="009B4134">
        <w:rPr>
          <w:color w:val="000000"/>
          <w:lang w:eastAsia="ru-RU"/>
        </w:rPr>
        <w:t xml:space="preserve"> в неделю</w:t>
      </w:r>
      <w:r w:rsidR="001D1532">
        <w:rPr>
          <w:color w:val="000000"/>
          <w:lang w:eastAsia="ru-RU"/>
        </w:rPr>
        <w:t>)</w:t>
      </w:r>
      <w:r w:rsidR="009B4134" w:rsidRPr="009B4134">
        <w:rPr>
          <w:color w:val="000000"/>
          <w:lang w:eastAsia="ru-RU"/>
        </w:rPr>
        <w:t xml:space="preserve">. </w:t>
      </w:r>
    </w:p>
    <w:p w:rsidR="000A4AA3" w:rsidRPr="009B4134" w:rsidRDefault="000A4AA3" w:rsidP="00DE65B1">
      <w:pPr>
        <w:spacing w:after="0"/>
        <w:jc w:val="both"/>
        <w:rPr>
          <w:color w:val="000000"/>
        </w:rPr>
      </w:pPr>
      <w:r w:rsidRPr="000A4AA3">
        <w:rPr>
          <w:rFonts w:eastAsia="Times New Roman" w:cs="Times New Roman"/>
          <w:b/>
          <w:color w:val="000000"/>
          <w:szCs w:val="24"/>
          <w:lang w:eastAsia="ru-RU"/>
        </w:rPr>
        <w:t>Цели  программы</w:t>
      </w:r>
      <w:r w:rsidRPr="000A4AA3">
        <w:rPr>
          <w:rFonts w:eastAsia="Times New Roman" w:cs="Times New Roman"/>
          <w:color w:val="000000"/>
          <w:szCs w:val="24"/>
          <w:lang w:eastAsia="ru-RU"/>
        </w:rPr>
        <w:t xml:space="preserve">: </w:t>
      </w:r>
    </w:p>
    <w:p w:rsidR="000A4AA3" w:rsidRPr="000A4AA3" w:rsidRDefault="000A4AA3" w:rsidP="00DE65B1">
      <w:pPr>
        <w:numPr>
          <w:ilvl w:val="0"/>
          <w:numId w:val="5"/>
        </w:numPr>
        <w:spacing w:after="0"/>
        <w:jc w:val="both"/>
        <w:rPr>
          <w:rFonts w:eastAsia="Times New Roman" w:cs="Times New Roman"/>
          <w:szCs w:val="24"/>
          <w:lang w:bidi="en-US"/>
        </w:rPr>
      </w:pPr>
      <w:r w:rsidRPr="000A4AA3">
        <w:rPr>
          <w:rFonts w:eastAsia="Times New Roman" w:cs="Times New Roman"/>
          <w:color w:val="000000"/>
          <w:szCs w:val="24"/>
          <w:lang w:bidi="en-US"/>
        </w:rPr>
        <w:t>Приобщать</w:t>
      </w:r>
      <w:r w:rsidR="001D1532">
        <w:rPr>
          <w:rFonts w:eastAsia="Times New Roman" w:cs="Times New Roman"/>
          <w:color w:val="000000"/>
          <w:szCs w:val="24"/>
          <w:lang w:eastAsia="ru-RU" w:bidi="en-US"/>
        </w:rPr>
        <w:t>обучающихся</w:t>
      </w:r>
      <w:r w:rsidRPr="000A4AA3">
        <w:rPr>
          <w:rFonts w:eastAsia="Times New Roman" w:cs="Times New Roman"/>
          <w:color w:val="000000"/>
          <w:szCs w:val="24"/>
          <w:lang w:eastAsia="ru-RU" w:bidi="en-US"/>
        </w:rPr>
        <w:t xml:space="preserve"> к истории Малой Родины</w:t>
      </w:r>
      <w:r w:rsidRPr="000A4AA3">
        <w:rPr>
          <w:rFonts w:eastAsia="Times New Roman" w:cs="Times New Roman"/>
          <w:color w:val="000000"/>
          <w:szCs w:val="24"/>
          <w:lang w:bidi="en-US"/>
        </w:rPr>
        <w:t>.</w:t>
      </w:r>
    </w:p>
    <w:p w:rsidR="000A4AA3" w:rsidRDefault="000A4AA3" w:rsidP="00DE65B1">
      <w:pPr>
        <w:numPr>
          <w:ilvl w:val="0"/>
          <w:numId w:val="5"/>
        </w:numPr>
        <w:spacing w:after="0"/>
        <w:jc w:val="both"/>
        <w:rPr>
          <w:rFonts w:eastAsia="Times New Roman" w:cs="Times New Roman"/>
          <w:szCs w:val="24"/>
          <w:lang w:bidi="en-US"/>
        </w:rPr>
      </w:pPr>
      <w:r w:rsidRPr="000A4AA3">
        <w:rPr>
          <w:rFonts w:eastAsia="Times New Roman" w:cs="Times New Roman"/>
          <w:szCs w:val="24"/>
          <w:lang w:bidi="en-US"/>
        </w:rPr>
        <w:t xml:space="preserve">Создавать условия для </w:t>
      </w:r>
      <w:r w:rsidRPr="000A4AA3">
        <w:rPr>
          <w:rFonts w:eastAsia="Times New Roman" w:cs="Times New Roman"/>
          <w:color w:val="000000"/>
          <w:szCs w:val="24"/>
          <w:lang w:eastAsia="ru-RU" w:bidi="en-US"/>
        </w:rPr>
        <w:t xml:space="preserve">успешной </w:t>
      </w:r>
      <w:r w:rsidRPr="000A4AA3">
        <w:rPr>
          <w:rFonts w:eastAsia="Times New Roman" w:cs="Times New Roman"/>
          <w:color w:val="000000"/>
          <w:szCs w:val="24"/>
          <w:lang w:bidi="en-US"/>
        </w:rPr>
        <w:t xml:space="preserve">творческой </w:t>
      </w:r>
      <w:r w:rsidRPr="000A4AA3">
        <w:rPr>
          <w:rFonts w:eastAsia="Times New Roman" w:cs="Times New Roman"/>
          <w:color w:val="000000"/>
          <w:szCs w:val="24"/>
          <w:lang w:eastAsia="ru-RU" w:bidi="en-US"/>
        </w:rPr>
        <w:t>самореализации личн</w:t>
      </w:r>
      <w:r w:rsidRPr="000A4AA3">
        <w:rPr>
          <w:rFonts w:eastAsia="Times New Roman" w:cs="Times New Roman"/>
          <w:color w:val="000000"/>
          <w:szCs w:val="24"/>
          <w:lang w:bidi="en-US"/>
        </w:rPr>
        <w:t>ости</w:t>
      </w:r>
      <w:r w:rsidRPr="000A4AA3">
        <w:rPr>
          <w:rFonts w:eastAsia="Times New Roman" w:cs="Times New Roman"/>
          <w:szCs w:val="24"/>
          <w:lang w:bidi="en-US"/>
        </w:rPr>
        <w:t xml:space="preserve">  в краеведческой деятельности.</w:t>
      </w:r>
    </w:p>
    <w:p w:rsidR="00CF2A03" w:rsidRPr="000A4AA3" w:rsidRDefault="00D4788D" w:rsidP="00DE65B1">
      <w:pPr>
        <w:spacing w:after="0"/>
        <w:jc w:val="both"/>
        <w:rPr>
          <w:rFonts w:eastAsia="Times New Roman" w:cs="Times New Roman"/>
          <w:szCs w:val="24"/>
          <w:lang w:bidi="en-US"/>
        </w:rPr>
      </w:pPr>
      <w:r>
        <w:rPr>
          <w:b/>
          <w:szCs w:val="24"/>
        </w:rPr>
        <w:t>З</w:t>
      </w:r>
      <w:r w:rsidR="000A4AA3" w:rsidRPr="000A4AA3">
        <w:rPr>
          <w:b/>
          <w:szCs w:val="24"/>
        </w:rPr>
        <w:t>адачи</w:t>
      </w:r>
      <w:r>
        <w:rPr>
          <w:b/>
          <w:szCs w:val="24"/>
        </w:rPr>
        <w:t xml:space="preserve"> программы</w:t>
      </w:r>
      <w:r w:rsidR="00CF2A03" w:rsidRPr="000A4AA3">
        <w:rPr>
          <w:b/>
          <w:szCs w:val="24"/>
        </w:rPr>
        <w:t xml:space="preserve">: </w:t>
      </w:r>
    </w:p>
    <w:p w:rsidR="00CF2A03" w:rsidRPr="00935A6E" w:rsidRDefault="00CF2A03" w:rsidP="00DE65B1">
      <w:pPr>
        <w:numPr>
          <w:ilvl w:val="0"/>
          <w:numId w:val="1"/>
        </w:numPr>
        <w:spacing w:after="0"/>
        <w:jc w:val="both"/>
        <w:rPr>
          <w:szCs w:val="24"/>
        </w:rPr>
      </w:pPr>
      <w:r w:rsidRPr="007E2E74">
        <w:rPr>
          <w:szCs w:val="24"/>
        </w:rPr>
        <w:t>Формирование и расширение представлений об особенностях природы, населения родного края, его истории.</w:t>
      </w:r>
    </w:p>
    <w:p w:rsidR="00CF2A03" w:rsidRPr="00935A6E" w:rsidRDefault="00CF2A03" w:rsidP="00DE65B1">
      <w:pPr>
        <w:numPr>
          <w:ilvl w:val="0"/>
          <w:numId w:val="1"/>
        </w:numPr>
        <w:spacing w:after="0"/>
        <w:jc w:val="both"/>
        <w:rPr>
          <w:szCs w:val="24"/>
        </w:rPr>
      </w:pPr>
      <w:r w:rsidRPr="007E2E74">
        <w:rPr>
          <w:szCs w:val="24"/>
        </w:rPr>
        <w:t>Формирование географического образа территории Ростовской области.</w:t>
      </w:r>
    </w:p>
    <w:p w:rsidR="00935A6E" w:rsidRPr="00935A6E" w:rsidRDefault="00CF2A03" w:rsidP="00DE65B1">
      <w:pPr>
        <w:numPr>
          <w:ilvl w:val="0"/>
          <w:numId w:val="1"/>
        </w:numPr>
        <w:spacing w:after="0"/>
        <w:jc w:val="both"/>
        <w:rPr>
          <w:szCs w:val="24"/>
        </w:rPr>
      </w:pPr>
      <w:r w:rsidRPr="007E2E74">
        <w:rPr>
          <w:szCs w:val="24"/>
        </w:rPr>
        <w:t>Воспитание любви к родному краю. Воспитание человека данной территории, духовно связанного с ней.</w:t>
      </w:r>
    </w:p>
    <w:p w:rsidR="000A4AA3" w:rsidRPr="001836A6" w:rsidRDefault="00EA6D02" w:rsidP="00DE65B1">
      <w:pPr>
        <w:numPr>
          <w:ilvl w:val="0"/>
          <w:numId w:val="1"/>
        </w:numPr>
        <w:spacing w:after="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Развитие</w:t>
      </w:r>
      <w:r w:rsidR="000A4AA3" w:rsidRPr="001836A6">
        <w:rPr>
          <w:color w:val="000000"/>
          <w:lang w:eastAsia="ru-RU"/>
        </w:rPr>
        <w:t xml:space="preserve"> интереса к краеведению, чувства гордост</w:t>
      </w:r>
      <w:r w:rsidR="000A4AA3" w:rsidRPr="001836A6">
        <w:rPr>
          <w:color w:val="000000"/>
        </w:rPr>
        <w:t>и за добр</w:t>
      </w:r>
      <w:r w:rsidR="00935A6E">
        <w:rPr>
          <w:color w:val="000000"/>
        </w:rPr>
        <w:t>ые дела своих земляков.</w:t>
      </w:r>
    </w:p>
    <w:p w:rsidR="000A4AA3" w:rsidRPr="000A4AA3" w:rsidRDefault="000A4AA3" w:rsidP="00DE65B1">
      <w:pPr>
        <w:spacing w:after="0"/>
        <w:jc w:val="both"/>
        <w:rPr>
          <w:rFonts w:eastAsia="Times New Roman" w:cs="Times New Roman"/>
          <w:szCs w:val="24"/>
          <w:lang w:eastAsia="ru-RU"/>
        </w:rPr>
      </w:pPr>
      <w:r w:rsidRPr="000A4AA3">
        <w:rPr>
          <w:rFonts w:eastAsia="Times New Roman" w:cs="Times New Roman"/>
          <w:b/>
          <w:bCs/>
          <w:szCs w:val="24"/>
          <w:lang w:eastAsia="ru-RU"/>
        </w:rPr>
        <w:t>Прогнозируемый результат и способы определения результативности.</w:t>
      </w:r>
      <w:r w:rsidRPr="000A4AA3">
        <w:rPr>
          <w:rFonts w:eastAsia="Times New Roman" w:cs="Times New Roman"/>
          <w:szCs w:val="24"/>
          <w:lang w:eastAsia="ru-RU"/>
        </w:rPr>
        <w:t xml:space="preserve">В ходе реализации программы </w:t>
      </w:r>
      <w:r w:rsidR="001D1532">
        <w:rPr>
          <w:rFonts w:eastAsia="Times New Roman" w:cs="Times New Roman"/>
          <w:szCs w:val="24"/>
          <w:lang w:eastAsia="ru-RU"/>
        </w:rPr>
        <w:t>обучающиеся</w:t>
      </w:r>
      <w:r w:rsidRPr="000A4AA3">
        <w:rPr>
          <w:rFonts w:eastAsia="Times New Roman" w:cs="Times New Roman"/>
          <w:szCs w:val="24"/>
          <w:lang w:eastAsia="ru-RU"/>
        </w:rPr>
        <w:t xml:space="preserve"> приобретают ряд навыков и умений, которые служат показателем результативности работы кружка. </w:t>
      </w:r>
    </w:p>
    <w:p w:rsidR="00CF2A03" w:rsidRPr="001D1532" w:rsidRDefault="001D1532" w:rsidP="00DE65B1">
      <w:pPr>
        <w:spacing w:after="0"/>
        <w:rPr>
          <w:b/>
          <w:szCs w:val="24"/>
        </w:rPr>
      </w:pPr>
      <w:r>
        <w:rPr>
          <w:b/>
          <w:szCs w:val="24"/>
        </w:rPr>
        <w:t>Обучающиеся</w:t>
      </w:r>
      <w:r w:rsidR="00CF2A03" w:rsidRPr="000A4AA3">
        <w:rPr>
          <w:b/>
          <w:szCs w:val="24"/>
        </w:rPr>
        <w:t xml:space="preserve"> должны знать:</w:t>
      </w:r>
    </w:p>
    <w:p w:rsidR="00CF2A03" w:rsidRPr="003D241D" w:rsidRDefault="00CF2A03" w:rsidP="00DE65B1">
      <w:pPr>
        <w:numPr>
          <w:ilvl w:val="0"/>
          <w:numId w:val="2"/>
        </w:numPr>
        <w:spacing w:after="0"/>
        <w:jc w:val="both"/>
        <w:rPr>
          <w:szCs w:val="24"/>
        </w:rPr>
      </w:pPr>
      <w:r w:rsidRPr="007E2E74">
        <w:rPr>
          <w:szCs w:val="24"/>
        </w:rPr>
        <w:t>Положение Ростовской области, своего города на карте Родины.</w:t>
      </w:r>
    </w:p>
    <w:p w:rsidR="00CF2A03" w:rsidRPr="003D241D" w:rsidRDefault="00CF2A03" w:rsidP="00DE65B1">
      <w:pPr>
        <w:numPr>
          <w:ilvl w:val="0"/>
          <w:numId w:val="2"/>
        </w:numPr>
        <w:spacing w:after="0"/>
        <w:jc w:val="both"/>
        <w:rPr>
          <w:szCs w:val="24"/>
        </w:rPr>
      </w:pPr>
      <w:r w:rsidRPr="007E2E74">
        <w:rPr>
          <w:szCs w:val="24"/>
        </w:rPr>
        <w:t>Общие особенности поверхности, климата, вод, почв, растительного и животного мира родного края.</w:t>
      </w:r>
    </w:p>
    <w:p w:rsidR="00CF2A03" w:rsidRPr="003D241D" w:rsidRDefault="00EA6D02" w:rsidP="00DE65B1">
      <w:pPr>
        <w:numPr>
          <w:ilvl w:val="0"/>
          <w:numId w:val="2"/>
        </w:numPr>
        <w:spacing w:after="0"/>
        <w:jc w:val="both"/>
        <w:rPr>
          <w:szCs w:val="24"/>
        </w:rPr>
      </w:pPr>
      <w:r>
        <w:rPr>
          <w:szCs w:val="24"/>
        </w:rPr>
        <w:t>Общие особенности населения Д</w:t>
      </w:r>
      <w:r w:rsidR="00CF2A03" w:rsidRPr="007E2E74">
        <w:rPr>
          <w:szCs w:val="24"/>
        </w:rPr>
        <w:t>онского края, краткую историю казачества на Дону, знаменательные страницы истории родного города.</w:t>
      </w:r>
    </w:p>
    <w:p w:rsidR="00CF2A03" w:rsidRPr="001D1532" w:rsidRDefault="00CF2A03" w:rsidP="00DE65B1">
      <w:pPr>
        <w:numPr>
          <w:ilvl w:val="0"/>
          <w:numId w:val="2"/>
        </w:numPr>
        <w:spacing w:after="0"/>
        <w:jc w:val="both"/>
        <w:rPr>
          <w:szCs w:val="24"/>
        </w:rPr>
      </w:pPr>
      <w:r w:rsidRPr="007E2E74">
        <w:rPr>
          <w:szCs w:val="24"/>
        </w:rPr>
        <w:t>Великих людей Донской Земли.</w:t>
      </w:r>
    </w:p>
    <w:p w:rsidR="00CF2A03" w:rsidRPr="001D1532" w:rsidRDefault="001D1532" w:rsidP="00DE65B1">
      <w:pPr>
        <w:spacing w:after="0"/>
        <w:rPr>
          <w:b/>
          <w:szCs w:val="24"/>
        </w:rPr>
      </w:pPr>
      <w:r>
        <w:rPr>
          <w:b/>
          <w:szCs w:val="24"/>
        </w:rPr>
        <w:t>Обучающиеся</w:t>
      </w:r>
      <w:r w:rsidR="00CF2A03" w:rsidRPr="000A4AA3">
        <w:rPr>
          <w:b/>
          <w:szCs w:val="24"/>
        </w:rPr>
        <w:t xml:space="preserve"> должны уметь: </w:t>
      </w:r>
    </w:p>
    <w:p w:rsidR="00CF2A03" w:rsidRPr="003D241D" w:rsidRDefault="00CF2A03" w:rsidP="00DE65B1">
      <w:pPr>
        <w:numPr>
          <w:ilvl w:val="0"/>
          <w:numId w:val="3"/>
        </w:numPr>
        <w:spacing w:after="0"/>
        <w:jc w:val="both"/>
        <w:rPr>
          <w:szCs w:val="24"/>
        </w:rPr>
      </w:pPr>
      <w:r w:rsidRPr="007E2E74">
        <w:rPr>
          <w:szCs w:val="24"/>
        </w:rPr>
        <w:t>Объяснять некоторые особенности климата, растительного и животного мира родного края.</w:t>
      </w:r>
    </w:p>
    <w:p w:rsidR="00CF2A03" w:rsidRPr="003D241D" w:rsidRDefault="00CF2A03" w:rsidP="00DE65B1">
      <w:pPr>
        <w:numPr>
          <w:ilvl w:val="0"/>
          <w:numId w:val="3"/>
        </w:numPr>
        <w:spacing w:after="0"/>
        <w:jc w:val="both"/>
        <w:rPr>
          <w:szCs w:val="24"/>
        </w:rPr>
      </w:pPr>
      <w:r w:rsidRPr="007E2E74">
        <w:rPr>
          <w:szCs w:val="24"/>
        </w:rPr>
        <w:t>Понимать роль человека в изменении окружающей природы.</w:t>
      </w:r>
    </w:p>
    <w:p w:rsidR="00CF2A03" w:rsidRPr="003D241D" w:rsidRDefault="00CF2A03" w:rsidP="00DE65B1">
      <w:pPr>
        <w:numPr>
          <w:ilvl w:val="0"/>
          <w:numId w:val="3"/>
        </w:numPr>
        <w:spacing w:after="0"/>
        <w:jc w:val="both"/>
        <w:rPr>
          <w:szCs w:val="24"/>
        </w:rPr>
      </w:pPr>
      <w:r w:rsidRPr="007E2E74">
        <w:rPr>
          <w:szCs w:val="24"/>
        </w:rPr>
        <w:t xml:space="preserve">Понимать и объяснять занятия населения на </w:t>
      </w:r>
      <w:r w:rsidR="001D1532">
        <w:rPr>
          <w:szCs w:val="24"/>
        </w:rPr>
        <w:t>Д</w:t>
      </w:r>
      <w:r w:rsidRPr="007E2E74">
        <w:rPr>
          <w:szCs w:val="24"/>
        </w:rPr>
        <w:t>онской Земле.</w:t>
      </w:r>
    </w:p>
    <w:p w:rsidR="00D46A57" w:rsidRDefault="00CF2A03" w:rsidP="00DE65B1">
      <w:pPr>
        <w:numPr>
          <w:ilvl w:val="0"/>
          <w:numId w:val="3"/>
        </w:numPr>
        <w:spacing w:after="0"/>
        <w:jc w:val="both"/>
        <w:rPr>
          <w:szCs w:val="24"/>
        </w:rPr>
      </w:pPr>
      <w:r w:rsidRPr="007E2E74">
        <w:rPr>
          <w:szCs w:val="24"/>
        </w:rPr>
        <w:t>Пользоваться картой, показывать географические объекты на карте России и Ростовской области. Находить и показывать на карте Родины территорию родного края.</w:t>
      </w:r>
    </w:p>
    <w:p w:rsidR="00A230EE" w:rsidRDefault="00A230EE" w:rsidP="00D15231">
      <w:pPr>
        <w:spacing w:after="0" w:line="240" w:lineRule="auto"/>
        <w:rPr>
          <w:rStyle w:val="FontStyle13"/>
          <w:b/>
          <w:sz w:val="24"/>
          <w:szCs w:val="24"/>
        </w:rPr>
      </w:pPr>
    </w:p>
    <w:p w:rsidR="00A230EE" w:rsidRDefault="00A230EE" w:rsidP="00064CE8">
      <w:pPr>
        <w:spacing w:after="0" w:line="240" w:lineRule="auto"/>
        <w:jc w:val="center"/>
        <w:rPr>
          <w:rStyle w:val="FontStyle13"/>
          <w:b/>
          <w:sz w:val="24"/>
          <w:szCs w:val="24"/>
        </w:rPr>
      </w:pPr>
    </w:p>
    <w:p w:rsidR="00A230EE" w:rsidRDefault="00A230EE" w:rsidP="00064CE8">
      <w:pPr>
        <w:spacing w:after="0" w:line="240" w:lineRule="auto"/>
        <w:jc w:val="center"/>
        <w:rPr>
          <w:rStyle w:val="FontStyle13"/>
          <w:b/>
          <w:sz w:val="24"/>
          <w:szCs w:val="24"/>
        </w:rPr>
      </w:pPr>
    </w:p>
    <w:p w:rsidR="00EA6D02" w:rsidRPr="003D241D" w:rsidRDefault="00DB26DD" w:rsidP="00064CE8">
      <w:pPr>
        <w:spacing w:after="0" w:line="240" w:lineRule="auto"/>
        <w:jc w:val="center"/>
        <w:rPr>
          <w:rStyle w:val="FontStyle13"/>
          <w:rFonts w:cstheme="minorBidi"/>
          <w:b/>
          <w:color w:val="auto"/>
          <w:spacing w:val="0"/>
        </w:rPr>
      </w:pPr>
      <w:r>
        <w:rPr>
          <w:rStyle w:val="FontStyle13"/>
          <w:b/>
        </w:rPr>
        <w:t>Основное содержание</w:t>
      </w:r>
      <w:r w:rsidR="00D15231">
        <w:rPr>
          <w:rStyle w:val="FontStyle13"/>
          <w:b/>
        </w:rPr>
        <w:t xml:space="preserve"> курса «История Донского края</w:t>
      </w:r>
      <w:r w:rsidR="001D1532">
        <w:rPr>
          <w:rStyle w:val="FontStyle13"/>
          <w:b/>
        </w:rPr>
        <w:t xml:space="preserve">» </w:t>
      </w:r>
    </w:p>
    <w:p w:rsidR="001D1532" w:rsidRDefault="001D1532" w:rsidP="001D1532">
      <w:pPr>
        <w:spacing w:after="0" w:line="240" w:lineRule="auto"/>
        <w:jc w:val="center"/>
        <w:rPr>
          <w:b/>
          <w:szCs w:val="24"/>
        </w:rPr>
      </w:pPr>
    </w:p>
    <w:p w:rsidR="00CF2A03" w:rsidRPr="007E2E74" w:rsidRDefault="00CF2A03" w:rsidP="00DE65B1">
      <w:pPr>
        <w:spacing w:after="0"/>
        <w:rPr>
          <w:b/>
          <w:szCs w:val="24"/>
        </w:rPr>
      </w:pPr>
      <w:r w:rsidRPr="007E2E74">
        <w:rPr>
          <w:b/>
          <w:szCs w:val="24"/>
        </w:rPr>
        <w:t>З</w:t>
      </w:r>
      <w:r w:rsidR="00EA6D02">
        <w:rPr>
          <w:b/>
          <w:szCs w:val="24"/>
        </w:rPr>
        <w:t xml:space="preserve">емля Донская на карте Родины – </w:t>
      </w:r>
      <w:r w:rsidR="00D15231">
        <w:rPr>
          <w:b/>
          <w:szCs w:val="24"/>
        </w:rPr>
        <w:t>1</w:t>
      </w:r>
      <w:r w:rsidRPr="007E2E74">
        <w:rPr>
          <w:b/>
          <w:szCs w:val="24"/>
        </w:rPr>
        <w:t>час</w:t>
      </w:r>
    </w:p>
    <w:p w:rsidR="00CF2A03" w:rsidRPr="007E2E74" w:rsidRDefault="00CF2A03" w:rsidP="00DE65B1">
      <w:pPr>
        <w:spacing w:after="0"/>
        <w:jc w:val="both"/>
        <w:rPr>
          <w:szCs w:val="24"/>
        </w:rPr>
      </w:pPr>
      <w:r w:rsidRPr="007E2E74">
        <w:rPr>
          <w:szCs w:val="24"/>
        </w:rPr>
        <w:t>Географическое положение Донского края. Название на разных этапах. Наш край на карте Родины. Наш город на карте Ростовской области, важные страницы в истории. Символы Ростовской области.</w:t>
      </w:r>
    </w:p>
    <w:p w:rsidR="00CF2A03" w:rsidRPr="007E2E74" w:rsidRDefault="001F5265" w:rsidP="00DE65B1">
      <w:pPr>
        <w:spacing w:after="0"/>
        <w:rPr>
          <w:b/>
          <w:szCs w:val="24"/>
        </w:rPr>
      </w:pPr>
      <w:r>
        <w:rPr>
          <w:b/>
          <w:szCs w:val="24"/>
        </w:rPr>
        <w:t xml:space="preserve">Население Донской Земли – </w:t>
      </w:r>
      <w:r w:rsidR="00EA6D02">
        <w:rPr>
          <w:b/>
          <w:szCs w:val="24"/>
        </w:rPr>
        <w:t>3</w:t>
      </w:r>
      <w:r w:rsidR="00A230EE">
        <w:rPr>
          <w:b/>
          <w:szCs w:val="24"/>
        </w:rPr>
        <w:t>5</w:t>
      </w:r>
      <w:r w:rsidR="00CF2A03" w:rsidRPr="007E2E74">
        <w:rPr>
          <w:b/>
          <w:szCs w:val="24"/>
        </w:rPr>
        <w:t xml:space="preserve"> часов</w:t>
      </w:r>
    </w:p>
    <w:p w:rsidR="00CF2A03" w:rsidRPr="007E2E74" w:rsidRDefault="00CF2A03" w:rsidP="00DE65B1">
      <w:pPr>
        <w:spacing w:after="0"/>
        <w:jc w:val="both"/>
        <w:rPr>
          <w:szCs w:val="24"/>
        </w:rPr>
      </w:pPr>
      <w:r w:rsidRPr="007E2E74">
        <w:rPr>
          <w:szCs w:val="24"/>
        </w:rPr>
        <w:t xml:space="preserve">Донской край в разные исторические времена: далекое прошлое края. Тайны Донской Земли – степные курганы. Древние племена. Донской край в эпоху средневековья. Дикое поле. Нашествие монголо-татар. Донская Земля – колыбель казачества. Кто такие донские казаки? Жилища казака. История вещей казака. Казачьи семьи. Традиции и обычаи казаков. Великие </w:t>
      </w:r>
      <w:r w:rsidRPr="007E2E74">
        <w:rPr>
          <w:szCs w:val="24"/>
        </w:rPr>
        <w:lastRenderedPageBreak/>
        <w:t xml:space="preserve">люди Донской Земли: Ермак, Степан Разин, Петр Первый на Дону, Емельян Пугачев, Матвей Платов. </w:t>
      </w:r>
    </w:p>
    <w:p w:rsidR="00CF2A03" w:rsidRPr="007E2E74" w:rsidRDefault="00CF2A03" w:rsidP="00DE65B1">
      <w:pPr>
        <w:spacing w:after="0"/>
        <w:jc w:val="both"/>
        <w:rPr>
          <w:szCs w:val="24"/>
        </w:rPr>
      </w:pPr>
      <w:r w:rsidRPr="007E2E74">
        <w:rPr>
          <w:szCs w:val="24"/>
        </w:rPr>
        <w:t>Города Донской Земли: Новочеркасск, Азов, Таганрог, Ростов- на –Дону.</w:t>
      </w:r>
    </w:p>
    <w:p w:rsidR="00CF2A03" w:rsidRPr="007E2E74" w:rsidRDefault="00CF2A03" w:rsidP="00DE65B1">
      <w:pPr>
        <w:spacing w:after="0"/>
        <w:jc w:val="both"/>
        <w:rPr>
          <w:szCs w:val="24"/>
        </w:rPr>
      </w:pPr>
      <w:r w:rsidRPr="007E2E74">
        <w:rPr>
          <w:szCs w:val="24"/>
        </w:rPr>
        <w:t xml:space="preserve">Донское казачество в 20 веке. </w:t>
      </w:r>
      <w:r w:rsidR="00D15231">
        <w:rPr>
          <w:szCs w:val="24"/>
        </w:rPr>
        <w:t>Дубовский район</w:t>
      </w:r>
      <w:r w:rsidR="001F5265">
        <w:rPr>
          <w:szCs w:val="24"/>
        </w:rPr>
        <w:t xml:space="preserve"> в годы фашистской оккупации.</w:t>
      </w:r>
    </w:p>
    <w:p w:rsidR="00CF2A03" w:rsidRPr="007E2E74" w:rsidRDefault="001F5265" w:rsidP="00DE65B1">
      <w:pPr>
        <w:spacing w:after="0"/>
        <w:jc w:val="both"/>
        <w:rPr>
          <w:szCs w:val="24"/>
        </w:rPr>
      </w:pPr>
      <w:r>
        <w:rPr>
          <w:szCs w:val="24"/>
        </w:rPr>
        <w:t>Практическая работа</w:t>
      </w:r>
      <w:r w:rsidR="00CF2A03" w:rsidRPr="007E2E74">
        <w:rPr>
          <w:szCs w:val="24"/>
        </w:rPr>
        <w:t xml:space="preserve"> «Составление родословной своей семьи»</w:t>
      </w:r>
    </w:p>
    <w:p w:rsidR="00CF2A03" w:rsidRPr="007E2E74" w:rsidRDefault="00CF2A03" w:rsidP="00DE65B1">
      <w:pPr>
        <w:spacing w:after="0"/>
        <w:jc w:val="both"/>
        <w:rPr>
          <w:szCs w:val="24"/>
        </w:rPr>
      </w:pPr>
      <w:r w:rsidRPr="007E2E74">
        <w:rPr>
          <w:szCs w:val="24"/>
        </w:rPr>
        <w:t>Экскурсии «Город – крепость Азов», «Таганрог - город Петра».</w:t>
      </w:r>
    </w:p>
    <w:p w:rsidR="00CF2A03" w:rsidRPr="007E2E74" w:rsidRDefault="00CF2A03" w:rsidP="00DE65B1">
      <w:pPr>
        <w:spacing w:after="0"/>
        <w:jc w:val="both"/>
        <w:rPr>
          <w:szCs w:val="24"/>
        </w:rPr>
      </w:pPr>
      <w:r w:rsidRPr="007E2E74">
        <w:rPr>
          <w:szCs w:val="24"/>
        </w:rPr>
        <w:t>Обобщение – 2 часа</w:t>
      </w:r>
    </w:p>
    <w:p w:rsidR="00CF2A03" w:rsidRPr="007E2E74" w:rsidRDefault="00CF2A03" w:rsidP="00DE65B1">
      <w:pPr>
        <w:spacing w:after="0"/>
        <w:jc w:val="both"/>
        <w:rPr>
          <w:szCs w:val="24"/>
        </w:rPr>
      </w:pPr>
      <w:r w:rsidRPr="007E2E74">
        <w:rPr>
          <w:szCs w:val="24"/>
        </w:rPr>
        <w:t xml:space="preserve">Подведение итогов. </w:t>
      </w:r>
    </w:p>
    <w:p w:rsidR="00CF2A03" w:rsidRPr="007E2E74" w:rsidRDefault="00CF2A03" w:rsidP="00DE65B1">
      <w:pPr>
        <w:spacing w:after="0"/>
        <w:jc w:val="both"/>
        <w:rPr>
          <w:szCs w:val="24"/>
        </w:rPr>
      </w:pPr>
      <w:r w:rsidRPr="007E2E74">
        <w:rPr>
          <w:szCs w:val="24"/>
        </w:rPr>
        <w:t>Дискуссия «За что я люблю свой край».</w:t>
      </w:r>
    </w:p>
    <w:p w:rsidR="00CF2A03" w:rsidRPr="007E2E74" w:rsidRDefault="00CF2A03" w:rsidP="00DE65B1">
      <w:pPr>
        <w:spacing w:after="0"/>
        <w:jc w:val="both"/>
        <w:rPr>
          <w:szCs w:val="24"/>
        </w:rPr>
      </w:pPr>
      <w:r w:rsidRPr="007E2E74">
        <w:rPr>
          <w:szCs w:val="24"/>
        </w:rPr>
        <w:t>Творческаяработа</w:t>
      </w:r>
      <w:r w:rsidR="00D15231">
        <w:rPr>
          <w:szCs w:val="24"/>
        </w:rPr>
        <w:t>Конкурс</w:t>
      </w:r>
      <w:r w:rsidRPr="007E2E74">
        <w:rPr>
          <w:szCs w:val="24"/>
        </w:rPr>
        <w:t xml:space="preserve"> рисунков по теме: «Люблю тебя, Земля Донская!»</w:t>
      </w: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64716" w:rsidRDefault="00B64716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BD623A" w:rsidRDefault="00BD623A" w:rsidP="0092226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Календарно - тематический план</w:t>
      </w:r>
    </w:p>
    <w:p w:rsidR="00CC1024" w:rsidRDefault="00B1435F" w:rsidP="00BD623A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20</w:t>
      </w:r>
      <w:r w:rsidR="002F5746">
        <w:rPr>
          <w:rFonts w:eastAsia="Times New Roman" w:cs="Times New Roman"/>
          <w:b/>
          <w:bCs/>
          <w:sz w:val="28"/>
          <w:szCs w:val="28"/>
          <w:lang w:eastAsia="ru-RU"/>
        </w:rPr>
        <w:t>23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-20</w:t>
      </w:r>
      <w:r w:rsidR="002F5746">
        <w:rPr>
          <w:rFonts w:eastAsia="Times New Roman" w:cs="Times New Roman"/>
          <w:b/>
          <w:bCs/>
          <w:sz w:val="28"/>
          <w:szCs w:val="28"/>
          <w:lang w:eastAsia="ru-RU"/>
        </w:rPr>
        <w:t>24</w:t>
      </w:r>
      <w:r w:rsidR="0092226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гг.</w:t>
      </w:r>
    </w:p>
    <w:p w:rsidR="00BD623A" w:rsidRPr="00BD623A" w:rsidRDefault="00BD623A" w:rsidP="00BD623A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tbl>
      <w:tblPr>
        <w:tblW w:w="10729" w:type="dxa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7728"/>
        <w:gridCol w:w="1276"/>
        <w:gridCol w:w="1134"/>
      </w:tblGrid>
      <w:tr w:rsidR="00D15231" w:rsidRPr="00B64716" w:rsidTr="00B64716">
        <w:trPr>
          <w:trHeight w:val="323"/>
        </w:trPr>
        <w:tc>
          <w:tcPr>
            <w:tcW w:w="591" w:type="dxa"/>
            <w:vMerge w:val="restart"/>
          </w:tcPr>
          <w:p w:rsidR="00D15231" w:rsidRPr="00B64716" w:rsidRDefault="00D15231" w:rsidP="00B6471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728" w:type="dxa"/>
            <w:vMerge w:val="restart"/>
          </w:tcPr>
          <w:p w:rsidR="00D15231" w:rsidRPr="00B64716" w:rsidRDefault="00D15231" w:rsidP="00B6471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Название темы</w:t>
            </w:r>
          </w:p>
        </w:tc>
        <w:tc>
          <w:tcPr>
            <w:tcW w:w="2410" w:type="dxa"/>
            <w:gridSpan w:val="2"/>
          </w:tcPr>
          <w:p w:rsidR="00D15231" w:rsidRPr="00B64716" w:rsidRDefault="00D15231" w:rsidP="00B6471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D15231" w:rsidRPr="00B64716" w:rsidTr="00B64716">
        <w:trPr>
          <w:trHeight w:val="322"/>
        </w:trPr>
        <w:tc>
          <w:tcPr>
            <w:tcW w:w="591" w:type="dxa"/>
            <w:vMerge/>
          </w:tcPr>
          <w:p w:rsidR="00D15231" w:rsidRPr="00B64716" w:rsidRDefault="00D15231" w:rsidP="00B6471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728" w:type="dxa"/>
            <w:vMerge/>
          </w:tcPr>
          <w:p w:rsidR="00D15231" w:rsidRPr="00B64716" w:rsidRDefault="00D15231" w:rsidP="00B6471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D15231" w:rsidRPr="00B64716" w:rsidRDefault="00D15231" w:rsidP="00B6471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факт</w:t>
            </w:r>
          </w:p>
        </w:tc>
      </w:tr>
      <w:tr w:rsidR="00D15231" w:rsidRPr="00B64716" w:rsidTr="00B64716">
        <w:trPr>
          <w:trHeight w:val="497"/>
        </w:trPr>
        <w:tc>
          <w:tcPr>
            <w:tcW w:w="591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Мой край на карте Родины. Символы Ростовской области.</w:t>
            </w:r>
          </w:p>
        </w:tc>
        <w:tc>
          <w:tcPr>
            <w:tcW w:w="1276" w:type="dxa"/>
          </w:tcPr>
          <w:p w:rsidR="00D15231" w:rsidRPr="00B64716" w:rsidRDefault="00B64716" w:rsidP="00D964D0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</w:t>
            </w:r>
            <w:r w:rsidR="00D964D0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405"/>
        </w:trPr>
        <w:tc>
          <w:tcPr>
            <w:tcW w:w="591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 xml:space="preserve">Природа Донской Земли </w:t>
            </w:r>
            <w:r w:rsidRPr="00B64716">
              <w:rPr>
                <w:rFonts w:cs="Times New Roman"/>
                <w:sz w:val="28"/>
                <w:szCs w:val="28"/>
              </w:rPr>
              <w:tab/>
            </w:r>
          </w:p>
        </w:tc>
        <w:tc>
          <w:tcPr>
            <w:tcW w:w="1276" w:type="dxa"/>
          </w:tcPr>
          <w:p w:rsidR="00D15231" w:rsidRPr="00B64716" w:rsidRDefault="00B64716" w:rsidP="00D964D0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  <w:r w:rsidR="00D964D0"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439"/>
        </w:trPr>
        <w:tc>
          <w:tcPr>
            <w:tcW w:w="591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Древнейшие стоянки на Нижнем Дону. Начало эпохи металлов.</w:t>
            </w:r>
          </w:p>
        </w:tc>
        <w:tc>
          <w:tcPr>
            <w:tcW w:w="1276" w:type="dxa"/>
          </w:tcPr>
          <w:p w:rsidR="00D15231" w:rsidRPr="00B64716" w:rsidRDefault="00D964D0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18</w:t>
            </w:r>
            <w:r w:rsidR="00B64716">
              <w:rPr>
                <w:rFonts w:eastAsia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416"/>
        </w:trPr>
        <w:tc>
          <w:tcPr>
            <w:tcW w:w="591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Киммерийцы.</w:t>
            </w:r>
          </w:p>
        </w:tc>
        <w:tc>
          <w:tcPr>
            <w:tcW w:w="1276" w:type="dxa"/>
          </w:tcPr>
          <w:p w:rsidR="00D15231" w:rsidRPr="00B64716" w:rsidRDefault="00B64716" w:rsidP="00D964D0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  <w:r w:rsidR="00D964D0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423"/>
        </w:trPr>
        <w:tc>
          <w:tcPr>
            <w:tcW w:w="591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Скифы на Дону.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02.10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415"/>
        </w:trPr>
        <w:tc>
          <w:tcPr>
            <w:tcW w:w="591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Курганы «Пять братьев».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09.10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651"/>
        </w:trPr>
        <w:tc>
          <w:tcPr>
            <w:tcW w:w="591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Творческая мастерская. Сочинение на тему: «О чем бы мог рассказать курган кургану».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16.10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473"/>
        </w:trPr>
        <w:tc>
          <w:tcPr>
            <w:tcW w:w="591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Первые греческие поселения на Дону.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23.10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2F5746" w:rsidRPr="00B64716" w:rsidTr="00B64716">
        <w:trPr>
          <w:trHeight w:val="473"/>
        </w:trPr>
        <w:tc>
          <w:tcPr>
            <w:tcW w:w="591" w:type="dxa"/>
          </w:tcPr>
          <w:p w:rsidR="002F5746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28" w:type="dxa"/>
          </w:tcPr>
          <w:p w:rsidR="002F5746" w:rsidRPr="00B64716" w:rsidRDefault="002F5746" w:rsidP="00B64716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Танаис.</w:t>
            </w:r>
          </w:p>
        </w:tc>
        <w:tc>
          <w:tcPr>
            <w:tcW w:w="1276" w:type="dxa"/>
          </w:tcPr>
          <w:p w:rsidR="002F574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06.11</w:t>
            </w:r>
          </w:p>
        </w:tc>
        <w:tc>
          <w:tcPr>
            <w:tcW w:w="1134" w:type="dxa"/>
          </w:tcPr>
          <w:p w:rsidR="002F5746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523"/>
        </w:trPr>
        <w:tc>
          <w:tcPr>
            <w:tcW w:w="591" w:type="dxa"/>
          </w:tcPr>
          <w:p w:rsidR="00D15231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Танаис.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13.11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289"/>
        </w:trPr>
        <w:tc>
          <w:tcPr>
            <w:tcW w:w="591" w:type="dxa"/>
          </w:tcPr>
          <w:p w:rsidR="00D15231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Сарматы.</w:t>
            </w:r>
          </w:p>
        </w:tc>
        <w:tc>
          <w:tcPr>
            <w:tcW w:w="1276" w:type="dxa"/>
          </w:tcPr>
          <w:p w:rsidR="00D15231" w:rsidRPr="00B64716" w:rsidRDefault="00D964D0" w:rsidP="00E81175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  <w:r w:rsidR="00E81175">
              <w:rPr>
                <w:rFonts w:eastAsia="Times New Roman" w:cs="Times New Roman"/>
                <w:sz w:val="28"/>
                <w:szCs w:val="28"/>
                <w:lang w:eastAsia="ru-RU"/>
              </w:rPr>
              <w:t>0.11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613"/>
        </w:trPr>
        <w:tc>
          <w:tcPr>
            <w:tcW w:w="591" w:type="dxa"/>
          </w:tcPr>
          <w:p w:rsidR="00D15231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Творческая мастерская.  Проект (сочинение, рисунок, кроссворд, презентация) «Донской край в далеком прошлом».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27.11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418"/>
        </w:trPr>
        <w:tc>
          <w:tcPr>
            <w:tcW w:w="591" w:type="dxa"/>
          </w:tcPr>
          <w:p w:rsidR="00D15231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Донской край в эпоху средневековья. Дикое поле.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04.12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468"/>
        </w:trPr>
        <w:tc>
          <w:tcPr>
            <w:tcW w:w="591" w:type="dxa"/>
          </w:tcPr>
          <w:p w:rsidR="00D15231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Нашествие монголо-татар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11.12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417"/>
        </w:trPr>
        <w:tc>
          <w:tcPr>
            <w:tcW w:w="591" w:type="dxa"/>
          </w:tcPr>
          <w:p w:rsidR="00D15231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Донская Земля – колыбель казачества.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18.12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467"/>
        </w:trPr>
        <w:tc>
          <w:tcPr>
            <w:tcW w:w="591" w:type="dxa"/>
          </w:tcPr>
          <w:p w:rsidR="00D15231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Жилища казака. Первые казачьи городки.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25.12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517"/>
        </w:trPr>
        <w:tc>
          <w:tcPr>
            <w:tcW w:w="591" w:type="dxa"/>
          </w:tcPr>
          <w:p w:rsidR="00D15231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Виртуальная экскурсия в станицу Старочеркасскую.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15.01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411"/>
        </w:trPr>
        <w:tc>
          <w:tcPr>
            <w:tcW w:w="591" w:type="dxa"/>
          </w:tcPr>
          <w:p w:rsidR="00D15231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 xml:space="preserve">История вещей казака. 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22.01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474"/>
        </w:trPr>
        <w:tc>
          <w:tcPr>
            <w:tcW w:w="591" w:type="dxa"/>
          </w:tcPr>
          <w:p w:rsidR="00D15231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Казачьи семьи. Традиции и обычаи.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29.01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510"/>
        </w:trPr>
        <w:tc>
          <w:tcPr>
            <w:tcW w:w="591" w:type="dxa"/>
          </w:tcPr>
          <w:p w:rsidR="00D15231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 xml:space="preserve">Традиции и обычаи казаков. </w:t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05.02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432"/>
        </w:trPr>
        <w:tc>
          <w:tcPr>
            <w:tcW w:w="591" w:type="dxa"/>
          </w:tcPr>
          <w:p w:rsidR="00D15231" w:rsidRPr="00B64716" w:rsidRDefault="002F574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728" w:type="dxa"/>
          </w:tcPr>
          <w:p w:rsidR="00D15231" w:rsidRPr="00B64716" w:rsidRDefault="00D15231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Казачьи атрибуты, символы и знаки.</w:t>
            </w:r>
            <w:r w:rsidRPr="00B64716">
              <w:rPr>
                <w:rFonts w:cs="Times New Roman"/>
                <w:sz w:val="28"/>
                <w:szCs w:val="28"/>
              </w:rPr>
              <w:tab/>
            </w:r>
          </w:p>
        </w:tc>
        <w:tc>
          <w:tcPr>
            <w:tcW w:w="1276" w:type="dxa"/>
          </w:tcPr>
          <w:p w:rsidR="00D15231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12.02</w:t>
            </w: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31" w:rsidRPr="00B64716" w:rsidTr="00B64716">
        <w:trPr>
          <w:trHeight w:val="651"/>
        </w:trPr>
        <w:tc>
          <w:tcPr>
            <w:tcW w:w="591" w:type="dxa"/>
          </w:tcPr>
          <w:p w:rsidR="00D15231" w:rsidRPr="00B64716" w:rsidRDefault="002F5746" w:rsidP="00E81175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728" w:type="dxa"/>
          </w:tcPr>
          <w:p w:rsidR="00D15231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Тв</w:t>
            </w:r>
            <w:r w:rsidR="00D15231" w:rsidRPr="00B64716">
              <w:rPr>
                <w:rFonts w:cs="Times New Roman"/>
                <w:sz w:val="28"/>
                <w:szCs w:val="28"/>
              </w:rPr>
              <w:t>орческий проект «Донское казачество»</w:t>
            </w:r>
          </w:p>
        </w:tc>
        <w:tc>
          <w:tcPr>
            <w:tcW w:w="1276" w:type="dxa"/>
          </w:tcPr>
          <w:p w:rsidR="00D15231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19.02</w:t>
            </w:r>
          </w:p>
          <w:p w:rsidR="00D964D0" w:rsidRPr="00B64716" w:rsidRDefault="00D964D0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D15231" w:rsidRPr="00B64716" w:rsidRDefault="00D15231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B64716" w:rsidRPr="00B64716" w:rsidTr="00B64716">
        <w:trPr>
          <w:trHeight w:val="520"/>
        </w:trPr>
        <w:tc>
          <w:tcPr>
            <w:tcW w:w="591" w:type="dxa"/>
          </w:tcPr>
          <w:p w:rsidR="00B64716" w:rsidRPr="00B64716" w:rsidRDefault="00B64716" w:rsidP="00E81175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  <w:r w:rsidR="00E81175"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28" w:type="dxa"/>
          </w:tcPr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Великие люди Земли Донской: Ермак. Степан Разин.</w:t>
            </w:r>
          </w:p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4716" w:rsidRPr="00B64716" w:rsidRDefault="00E81175" w:rsidP="00D6443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26.02</w:t>
            </w:r>
          </w:p>
        </w:tc>
        <w:tc>
          <w:tcPr>
            <w:tcW w:w="1134" w:type="dxa"/>
          </w:tcPr>
          <w:p w:rsidR="00B64716" w:rsidRPr="00B64716" w:rsidRDefault="00B6471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B64716" w:rsidRPr="00B64716" w:rsidTr="00B64716">
        <w:trPr>
          <w:trHeight w:val="556"/>
        </w:trPr>
        <w:tc>
          <w:tcPr>
            <w:tcW w:w="591" w:type="dxa"/>
          </w:tcPr>
          <w:p w:rsidR="00B64716" w:rsidRPr="00B64716" w:rsidRDefault="00B64716" w:rsidP="00E81175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  <w:r w:rsidR="00E81175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28" w:type="dxa"/>
          </w:tcPr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Петр Первый на Дону.</w:t>
            </w:r>
          </w:p>
        </w:tc>
        <w:tc>
          <w:tcPr>
            <w:tcW w:w="1276" w:type="dxa"/>
          </w:tcPr>
          <w:p w:rsidR="00B64716" w:rsidRPr="00B64716" w:rsidRDefault="00E81175" w:rsidP="00D6443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05.03</w:t>
            </w:r>
          </w:p>
        </w:tc>
        <w:tc>
          <w:tcPr>
            <w:tcW w:w="1134" w:type="dxa"/>
          </w:tcPr>
          <w:p w:rsidR="00B64716" w:rsidRPr="00B64716" w:rsidRDefault="00B6471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B64716" w:rsidRPr="00B64716" w:rsidTr="00B64716">
        <w:trPr>
          <w:trHeight w:val="397"/>
        </w:trPr>
        <w:tc>
          <w:tcPr>
            <w:tcW w:w="591" w:type="dxa"/>
          </w:tcPr>
          <w:p w:rsidR="00B64716" w:rsidRPr="00B64716" w:rsidRDefault="00B64716" w:rsidP="00E81175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E81175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28" w:type="dxa"/>
          </w:tcPr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Емельян Пугачев. Матвей Платов.</w:t>
            </w:r>
          </w:p>
        </w:tc>
        <w:tc>
          <w:tcPr>
            <w:tcW w:w="1276" w:type="dxa"/>
          </w:tcPr>
          <w:p w:rsidR="00B64716" w:rsidRPr="00B64716" w:rsidRDefault="00E81175" w:rsidP="00D6443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12.03</w:t>
            </w:r>
          </w:p>
        </w:tc>
        <w:tc>
          <w:tcPr>
            <w:tcW w:w="1134" w:type="dxa"/>
          </w:tcPr>
          <w:p w:rsidR="00B64716" w:rsidRPr="00B64716" w:rsidRDefault="00B6471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B64716" w:rsidRPr="00B64716" w:rsidTr="00B64716">
        <w:trPr>
          <w:trHeight w:val="460"/>
        </w:trPr>
        <w:tc>
          <w:tcPr>
            <w:tcW w:w="591" w:type="dxa"/>
          </w:tcPr>
          <w:p w:rsidR="00B64716" w:rsidRPr="00B64716" w:rsidRDefault="00B64716" w:rsidP="00E81175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  <w:r w:rsidR="00E81175"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28" w:type="dxa"/>
          </w:tcPr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 xml:space="preserve">Города Донской Земли. </w:t>
            </w:r>
          </w:p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4716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19.03</w:t>
            </w:r>
          </w:p>
        </w:tc>
        <w:tc>
          <w:tcPr>
            <w:tcW w:w="1134" w:type="dxa"/>
          </w:tcPr>
          <w:p w:rsidR="00B64716" w:rsidRPr="00B64716" w:rsidRDefault="00B6471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B64716" w:rsidRPr="00B64716" w:rsidTr="00B64716">
        <w:trPr>
          <w:trHeight w:val="524"/>
        </w:trPr>
        <w:tc>
          <w:tcPr>
            <w:tcW w:w="591" w:type="dxa"/>
          </w:tcPr>
          <w:p w:rsidR="00B64716" w:rsidRPr="00B64716" w:rsidRDefault="00B64716" w:rsidP="00E81175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  <w:r w:rsidR="00E81175">
              <w:rPr>
                <w:rFonts w:eastAsia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728" w:type="dxa"/>
          </w:tcPr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Донское казачество в 20 веке.</w:t>
            </w:r>
          </w:p>
        </w:tc>
        <w:tc>
          <w:tcPr>
            <w:tcW w:w="1276" w:type="dxa"/>
          </w:tcPr>
          <w:p w:rsidR="00B64716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02.04</w:t>
            </w:r>
          </w:p>
        </w:tc>
        <w:tc>
          <w:tcPr>
            <w:tcW w:w="1134" w:type="dxa"/>
          </w:tcPr>
          <w:p w:rsidR="00B64716" w:rsidRPr="00B64716" w:rsidRDefault="00B6471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B64716" w:rsidRPr="00B64716" w:rsidTr="00B64716">
        <w:trPr>
          <w:trHeight w:val="651"/>
        </w:trPr>
        <w:tc>
          <w:tcPr>
            <w:tcW w:w="591" w:type="dxa"/>
          </w:tcPr>
          <w:p w:rsidR="00B64716" w:rsidRPr="00B64716" w:rsidRDefault="00B64716" w:rsidP="00E81175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  <w:r w:rsidR="00E81175">
              <w:rPr>
                <w:rFonts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28" w:type="dxa"/>
          </w:tcPr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Творческий проект «Великие люди Донской земли»</w:t>
            </w:r>
          </w:p>
        </w:tc>
        <w:tc>
          <w:tcPr>
            <w:tcW w:w="1276" w:type="dxa"/>
          </w:tcPr>
          <w:p w:rsidR="00B64716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09.04</w:t>
            </w:r>
          </w:p>
        </w:tc>
        <w:tc>
          <w:tcPr>
            <w:tcW w:w="1134" w:type="dxa"/>
          </w:tcPr>
          <w:p w:rsidR="00B64716" w:rsidRPr="00B64716" w:rsidRDefault="00B6471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B64716" w:rsidRPr="00B64716" w:rsidTr="00B64716">
        <w:trPr>
          <w:trHeight w:val="393"/>
        </w:trPr>
        <w:tc>
          <w:tcPr>
            <w:tcW w:w="591" w:type="dxa"/>
          </w:tcPr>
          <w:p w:rsidR="00B64716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7728" w:type="dxa"/>
          </w:tcPr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Дубовский район  в стра</w:t>
            </w:r>
            <w:r>
              <w:rPr>
                <w:rFonts w:cs="Times New Roman"/>
                <w:sz w:val="28"/>
                <w:szCs w:val="28"/>
              </w:rPr>
              <w:t>шные годы фашистской оккупации.</w:t>
            </w:r>
          </w:p>
        </w:tc>
        <w:tc>
          <w:tcPr>
            <w:tcW w:w="1276" w:type="dxa"/>
          </w:tcPr>
          <w:p w:rsid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16.04</w:t>
            </w:r>
          </w:p>
          <w:p w:rsidR="00E81175" w:rsidRP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23.04</w:t>
            </w:r>
          </w:p>
        </w:tc>
        <w:tc>
          <w:tcPr>
            <w:tcW w:w="1134" w:type="dxa"/>
          </w:tcPr>
          <w:p w:rsidR="00B64716" w:rsidRPr="00B64716" w:rsidRDefault="00B6471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B64716" w:rsidRPr="00B64716" w:rsidTr="00B64716">
        <w:trPr>
          <w:trHeight w:val="651"/>
        </w:trPr>
        <w:tc>
          <w:tcPr>
            <w:tcW w:w="591" w:type="dxa"/>
          </w:tcPr>
          <w:p w:rsidR="00B64716" w:rsidRPr="00B64716" w:rsidRDefault="002F5746" w:rsidP="00E81175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  <w:r w:rsidR="00E81175">
              <w:rPr>
                <w:rFonts w:eastAsia="Times New Roman" w:cs="Times New Roman"/>
                <w:sz w:val="28"/>
                <w:szCs w:val="28"/>
                <w:lang w:eastAsia="ru-RU"/>
              </w:rPr>
              <w:t>1-32</w:t>
            </w:r>
          </w:p>
        </w:tc>
        <w:tc>
          <w:tcPr>
            <w:tcW w:w="7728" w:type="dxa"/>
          </w:tcPr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Малая родина: я, мое имя, семья, школа.</w:t>
            </w:r>
          </w:p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>Родословная моей семьи.</w:t>
            </w:r>
          </w:p>
        </w:tc>
        <w:tc>
          <w:tcPr>
            <w:tcW w:w="1276" w:type="dxa"/>
          </w:tcPr>
          <w:p w:rsidR="00B64716" w:rsidRDefault="00E81175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30.04</w:t>
            </w:r>
          </w:p>
          <w:p w:rsidR="00804F83" w:rsidRPr="00B64716" w:rsidRDefault="00804F83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06.05</w:t>
            </w:r>
          </w:p>
        </w:tc>
        <w:tc>
          <w:tcPr>
            <w:tcW w:w="1134" w:type="dxa"/>
          </w:tcPr>
          <w:p w:rsidR="00B64716" w:rsidRPr="00B64716" w:rsidRDefault="00B6471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B64716" w:rsidRPr="00B64716" w:rsidTr="00B64716">
        <w:trPr>
          <w:trHeight w:val="651"/>
        </w:trPr>
        <w:tc>
          <w:tcPr>
            <w:tcW w:w="591" w:type="dxa"/>
          </w:tcPr>
          <w:p w:rsidR="00B64716" w:rsidRPr="00B64716" w:rsidRDefault="002F5746" w:rsidP="00E81175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  <w:r w:rsidR="00E81175"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28" w:type="dxa"/>
          </w:tcPr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 xml:space="preserve">Систематизация материала по курсу. Работа в школьном музее. </w:t>
            </w:r>
          </w:p>
        </w:tc>
        <w:tc>
          <w:tcPr>
            <w:tcW w:w="1276" w:type="dxa"/>
          </w:tcPr>
          <w:p w:rsidR="00B64716" w:rsidRPr="00B64716" w:rsidRDefault="00804F83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1134" w:type="dxa"/>
          </w:tcPr>
          <w:p w:rsidR="00B64716" w:rsidRPr="00B64716" w:rsidRDefault="00B6471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B64716" w:rsidRPr="00B64716" w:rsidTr="00B64716">
        <w:trPr>
          <w:trHeight w:val="756"/>
        </w:trPr>
        <w:tc>
          <w:tcPr>
            <w:tcW w:w="591" w:type="dxa"/>
          </w:tcPr>
          <w:p w:rsidR="00B64716" w:rsidRPr="00B64716" w:rsidRDefault="00B64716" w:rsidP="002F574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64716"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  <w:r w:rsidR="002F5746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28" w:type="dxa"/>
          </w:tcPr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B64716">
              <w:rPr>
                <w:rFonts w:cs="Times New Roman"/>
                <w:sz w:val="28"/>
                <w:szCs w:val="28"/>
              </w:rPr>
              <w:t xml:space="preserve">Обобщение, подведение итогов.Конкурс рисунков  по теме: </w:t>
            </w:r>
          </w:p>
          <w:p w:rsidR="00B64716" w:rsidRPr="00B64716" w:rsidRDefault="00B64716" w:rsidP="00B6471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«Люблю тебя, Земля Донская!»</w:t>
            </w:r>
          </w:p>
        </w:tc>
        <w:tc>
          <w:tcPr>
            <w:tcW w:w="1276" w:type="dxa"/>
          </w:tcPr>
          <w:p w:rsidR="00B64716" w:rsidRPr="00B64716" w:rsidRDefault="00804F83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1134" w:type="dxa"/>
          </w:tcPr>
          <w:p w:rsidR="00B64716" w:rsidRPr="00B64716" w:rsidRDefault="00B64716" w:rsidP="00B6471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C2EF3" w:rsidRDefault="00CC2EF3" w:rsidP="00E81175">
      <w:pPr>
        <w:pStyle w:val="Style2"/>
        <w:widowControl/>
        <w:outlineLvl w:val="0"/>
        <w:rPr>
          <w:rStyle w:val="FontStyle13"/>
          <w:b/>
        </w:rPr>
      </w:pPr>
    </w:p>
    <w:p w:rsidR="001F5265" w:rsidRPr="003D241D" w:rsidRDefault="001F5265" w:rsidP="003C1334">
      <w:pPr>
        <w:pStyle w:val="Style2"/>
        <w:widowControl/>
        <w:jc w:val="center"/>
        <w:outlineLvl w:val="0"/>
        <w:rPr>
          <w:rStyle w:val="FontStyle13"/>
          <w:b/>
        </w:rPr>
      </w:pPr>
      <w:r w:rsidRPr="003D241D">
        <w:rPr>
          <w:rStyle w:val="FontStyle13"/>
          <w:b/>
        </w:rPr>
        <w:t>Матери</w:t>
      </w:r>
      <w:r w:rsidR="00CC1024">
        <w:rPr>
          <w:rStyle w:val="FontStyle13"/>
          <w:b/>
        </w:rPr>
        <w:t>ально – техническое обеспечение</w:t>
      </w:r>
    </w:p>
    <w:p w:rsidR="00CF2A03" w:rsidRPr="007E2E74" w:rsidRDefault="00CF2A03" w:rsidP="00CF2A03">
      <w:pPr>
        <w:spacing w:after="0" w:line="240" w:lineRule="auto"/>
        <w:rPr>
          <w:szCs w:val="24"/>
        </w:rPr>
      </w:pPr>
    </w:p>
    <w:p w:rsidR="00CF2A03" w:rsidRPr="007E2E74" w:rsidRDefault="00CF2A03" w:rsidP="00CF2A03">
      <w:pPr>
        <w:spacing w:after="0" w:line="240" w:lineRule="auto"/>
        <w:rPr>
          <w:szCs w:val="24"/>
        </w:rPr>
      </w:pPr>
      <w:r w:rsidRPr="007E2E74">
        <w:rPr>
          <w:szCs w:val="24"/>
        </w:rPr>
        <w:t>Для проведения занятий составлены лекции на основе используемой литературы.</w:t>
      </w:r>
    </w:p>
    <w:p w:rsidR="007B68DA" w:rsidRDefault="007B68DA" w:rsidP="00CF2A03">
      <w:pPr>
        <w:spacing w:after="0" w:line="240" w:lineRule="auto"/>
        <w:rPr>
          <w:b/>
          <w:szCs w:val="24"/>
        </w:rPr>
      </w:pPr>
    </w:p>
    <w:p w:rsidR="00CF2A03" w:rsidRPr="00492E24" w:rsidRDefault="00CF2A03" w:rsidP="00CF2A03">
      <w:pPr>
        <w:spacing w:after="0" w:line="240" w:lineRule="auto"/>
        <w:rPr>
          <w:b/>
          <w:szCs w:val="24"/>
        </w:rPr>
      </w:pPr>
      <w:r w:rsidRPr="00492E24">
        <w:rPr>
          <w:b/>
          <w:szCs w:val="24"/>
        </w:rPr>
        <w:t xml:space="preserve">Используемая литература: </w:t>
      </w:r>
    </w:p>
    <w:p w:rsidR="00CF2A03" w:rsidRPr="007E2E74" w:rsidRDefault="007B68DA" w:rsidP="007B68DA">
      <w:pPr>
        <w:spacing w:after="0"/>
        <w:rPr>
          <w:szCs w:val="24"/>
        </w:rPr>
      </w:pPr>
      <w:r>
        <w:rPr>
          <w:szCs w:val="24"/>
        </w:rPr>
        <w:t xml:space="preserve">1. </w:t>
      </w:r>
      <w:r w:rsidR="00CF2A03" w:rsidRPr="007E2E74">
        <w:rPr>
          <w:szCs w:val="24"/>
        </w:rPr>
        <w:t>В.Н.Алексеенко, М.И.Мартынова «География Ростовской области», г. Р/Д 20</w:t>
      </w:r>
      <w:r w:rsidR="003E0FCF">
        <w:rPr>
          <w:szCs w:val="24"/>
        </w:rPr>
        <w:t>10</w:t>
      </w:r>
      <w:r w:rsidR="00CF2A03" w:rsidRPr="007E2E74">
        <w:rPr>
          <w:szCs w:val="24"/>
        </w:rPr>
        <w:t>г.</w:t>
      </w:r>
    </w:p>
    <w:p w:rsidR="00CF2A03" w:rsidRPr="007E2E74" w:rsidRDefault="007B68DA" w:rsidP="007B68DA">
      <w:pPr>
        <w:spacing w:after="0"/>
        <w:rPr>
          <w:szCs w:val="24"/>
        </w:rPr>
      </w:pPr>
      <w:r>
        <w:rPr>
          <w:szCs w:val="24"/>
        </w:rPr>
        <w:t xml:space="preserve">2. </w:t>
      </w:r>
      <w:r w:rsidR="00CF2A03" w:rsidRPr="007E2E74">
        <w:rPr>
          <w:szCs w:val="24"/>
        </w:rPr>
        <w:t>М.П.Астапенко, Е.Ю. Сухаревская «Природа и история родного края», 20</w:t>
      </w:r>
      <w:r w:rsidR="003E0FCF">
        <w:rPr>
          <w:szCs w:val="24"/>
        </w:rPr>
        <w:t>13</w:t>
      </w:r>
      <w:r w:rsidR="00CF2A03" w:rsidRPr="007E2E74">
        <w:rPr>
          <w:szCs w:val="24"/>
        </w:rPr>
        <w:t>г.</w:t>
      </w:r>
    </w:p>
    <w:p w:rsidR="00CF2A03" w:rsidRPr="007E2E74" w:rsidRDefault="007B68DA" w:rsidP="007B68DA">
      <w:pPr>
        <w:spacing w:after="0"/>
        <w:rPr>
          <w:szCs w:val="24"/>
        </w:rPr>
      </w:pPr>
      <w:r>
        <w:rPr>
          <w:szCs w:val="24"/>
        </w:rPr>
        <w:t xml:space="preserve">3. </w:t>
      </w:r>
      <w:r w:rsidR="00CF2A03" w:rsidRPr="007E2E74">
        <w:rPr>
          <w:szCs w:val="24"/>
        </w:rPr>
        <w:t>О.Г.Веряскина «История Донского края», 20</w:t>
      </w:r>
      <w:r w:rsidR="003E0FCF">
        <w:rPr>
          <w:szCs w:val="24"/>
        </w:rPr>
        <w:t>14</w:t>
      </w:r>
      <w:r w:rsidR="00CF2A03" w:rsidRPr="007E2E74">
        <w:rPr>
          <w:szCs w:val="24"/>
        </w:rPr>
        <w:t xml:space="preserve"> г.</w:t>
      </w:r>
    </w:p>
    <w:p w:rsidR="00CF2A03" w:rsidRPr="007E2E74" w:rsidRDefault="007B68DA" w:rsidP="007B68DA">
      <w:pPr>
        <w:spacing w:after="0"/>
        <w:rPr>
          <w:szCs w:val="24"/>
        </w:rPr>
      </w:pPr>
      <w:r>
        <w:rPr>
          <w:szCs w:val="24"/>
        </w:rPr>
        <w:t xml:space="preserve">4. </w:t>
      </w:r>
      <w:r w:rsidR="00CF2A03" w:rsidRPr="007E2E74">
        <w:rPr>
          <w:szCs w:val="24"/>
        </w:rPr>
        <w:t>Б.Нагорный «Твой край родной», (занимательное краеведение в вопросах и ответах).</w:t>
      </w:r>
    </w:p>
    <w:p w:rsidR="00CF2A03" w:rsidRPr="007E2E74" w:rsidRDefault="007B68DA" w:rsidP="007B68DA">
      <w:pPr>
        <w:spacing w:after="0"/>
        <w:rPr>
          <w:szCs w:val="24"/>
        </w:rPr>
      </w:pPr>
      <w:r>
        <w:rPr>
          <w:szCs w:val="24"/>
        </w:rPr>
        <w:t xml:space="preserve">5. </w:t>
      </w:r>
      <w:r w:rsidR="00CF2A03" w:rsidRPr="007E2E74">
        <w:rPr>
          <w:szCs w:val="24"/>
        </w:rPr>
        <w:t>Рабочая тетрадь по Ростовской области, автор-составитель Измайлова В.В.</w:t>
      </w:r>
    </w:p>
    <w:p w:rsidR="00CF2A03" w:rsidRPr="007E2E74" w:rsidRDefault="007B68DA" w:rsidP="007B68DA">
      <w:pPr>
        <w:spacing w:after="0"/>
        <w:rPr>
          <w:szCs w:val="24"/>
        </w:rPr>
      </w:pPr>
      <w:r>
        <w:rPr>
          <w:szCs w:val="24"/>
        </w:rPr>
        <w:t xml:space="preserve">6. </w:t>
      </w:r>
      <w:r w:rsidR="00CF2A03" w:rsidRPr="007E2E74">
        <w:rPr>
          <w:szCs w:val="24"/>
        </w:rPr>
        <w:t>А</w:t>
      </w:r>
      <w:r>
        <w:rPr>
          <w:szCs w:val="24"/>
        </w:rPr>
        <w:t>.</w:t>
      </w:r>
      <w:r w:rsidR="00CF2A03" w:rsidRPr="007E2E74">
        <w:rPr>
          <w:szCs w:val="24"/>
        </w:rPr>
        <w:t xml:space="preserve"> Мовчан «Казаки», Ростов на Дону, «Гефест», 20</w:t>
      </w:r>
      <w:r w:rsidR="003E0FCF">
        <w:rPr>
          <w:szCs w:val="24"/>
        </w:rPr>
        <w:t>14</w:t>
      </w:r>
      <w:r w:rsidR="00CF2A03" w:rsidRPr="007E2E74">
        <w:rPr>
          <w:szCs w:val="24"/>
        </w:rPr>
        <w:t xml:space="preserve"> г.</w:t>
      </w:r>
    </w:p>
    <w:p w:rsidR="00CF2A03" w:rsidRPr="007E2E74" w:rsidRDefault="00CF2A03" w:rsidP="00B653E2">
      <w:pPr>
        <w:spacing w:after="0" w:line="240" w:lineRule="auto"/>
        <w:rPr>
          <w:szCs w:val="24"/>
        </w:rPr>
      </w:pPr>
    </w:p>
    <w:p w:rsidR="00CF2A03" w:rsidRPr="00492E24" w:rsidRDefault="00CF2A03" w:rsidP="00CF2A03">
      <w:pPr>
        <w:spacing w:after="0" w:line="240" w:lineRule="auto"/>
        <w:rPr>
          <w:b/>
          <w:szCs w:val="24"/>
        </w:rPr>
      </w:pPr>
      <w:r w:rsidRPr="00492E24">
        <w:rPr>
          <w:b/>
          <w:szCs w:val="24"/>
        </w:rPr>
        <w:t>Видеоматериалы:</w:t>
      </w:r>
    </w:p>
    <w:p w:rsidR="007B68DA" w:rsidRDefault="00CF2A03" w:rsidP="007B68DA">
      <w:pPr>
        <w:spacing w:after="0"/>
        <w:rPr>
          <w:szCs w:val="24"/>
        </w:rPr>
      </w:pPr>
      <w:r w:rsidRPr="007E2E74">
        <w:rPr>
          <w:szCs w:val="24"/>
        </w:rPr>
        <w:t>Видеофильмы:</w:t>
      </w:r>
    </w:p>
    <w:p w:rsidR="00CF2A03" w:rsidRPr="007E2E74" w:rsidRDefault="007B68DA" w:rsidP="007B68DA">
      <w:pPr>
        <w:spacing w:after="0"/>
        <w:rPr>
          <w:szCs w:val="24"/>
        </w:rPr>
      </w:pPr>
      <w:r>
        <w:rPr>
          <w:szCs w:val="24"/>
        </w:rPr>
        <w:t>1.</w:t>
      </w:r>
      <w:r w:rsidR="00CF2A03" w:rsidRPr="007E2E74">
        <w:rPr>
          <w:szCs w:val="24"/>
        </w:rPr>
        <w:t xml:space="preserve"> «Опа</w:t>
      </w:r>
      <w:r>
        <w:rPr>
          <w:szCs w:val="24"/>
        </w:rPr>
        <w:t>ленные небесами» (о казачестве)</w:t>
      </w:r>
    </w:p>
    <w:p w:rsidR="007B68DA" w:rsidRDefault="007B68DA" w:rsidP="007B68DA">
      <w:pPr>
        <w:spacing w:after="0"/>
        <w:rPr>
          <w:szCs w:val="24"/>
        </w:rPr>
      </w:pPr>
      <w:r>
        <w:rPr>
          <w:szCs w:val="24"/>
        </w:rPr>
        <w:t>2. «Ростовской области – 70 лет»</w:t>
      </w:r>
    </w:p>
    <w:p w:rsidR="00CF2A03" w:rsidRPr="007E2E74" w:rsidRDefault="007B68DA" w:rsidP="007B68DA">
      <w:pPr>
        <w:spacing w:after="0"/>
        <w:rPr>
          <w:szCs w:val="24"/>
        </w:rPr>
      </w:pPr>
      <w:r>
        <w:rPr>
          <w:szCs w:val="24"/>
        </w:rPr>
        <w:t>3.</w:t>
      </w:r>
      <w:r w:rsidR="00CF2A03" w:rsidRPr="007E2E74">
        <w:rPr>
          <w:szCs w:val="24"/>
        </w:rPr>
        <w:t xml:space="preserve"> «Времена года в Вёшенской»</w:t>
      </w:r>
    </w:p>
    <w:p w:rsidR="007B68DA" w:rsidRDefault="007B68DA" w:rsidP="007B68DA">
      <w:pPr>
        <w:spacing w:after="0"/>
        <w:rPr>
          <w:szCs w:val="24"/>
        </w:rPr>
      </w:pPr>
      <w:r>
        <w:rPr>
          <w:szCs w:val="24"/>
        </w:rPr>
        <w:t xml:space="preserve">4. </w:t>
      </w:r>
      <w:r w:rsidR="00CF2A03" w:rsidRPr="007E2E74">
        <w:rPr>
          <w:szCs w:val="24"/>
        </w:rPr>
        <w:t>«</w:t>
      </w:r>
      <w:r>
        <w:rPr>
          <w:szCs w:val="24"/>
        </w:rPr>
        <w:t>Город Шахты», «Город Таганрог»</w:t>
      </w:r>
    </w:p>
    <w:p w:rsidR="00CF2A03" w:rsidRPr="007E2E74" w:rsidRDefault="007B68DA" w:rsidP="007B68DA">
      <w:pPr>
        <w:spacing w:after="0"/>
        <w:rPr>
          <w:szCs w:val="24"/>
        </w:rPr>
      </w:pPr>
      <w:r>
        <w:rPr>
          <w:szCs w:val="24"/>
        </w:rPr>
        <w:t>5. «Г</w:t>
      </w:r>
      <w:r w:rsidR="00CF2A03" w:rsidRPr="007E2E74">
        <w:rPr>
          <w:szCs w:val="24"/>
        </w:rPr>
        <w:t>ород Ростов-на- Дону»</w:t>
      </w:r>
    </w:p>
    <w:p w:rsidR="00CF2A03" w:rsidRPr="007E2E74" w:rsidRDefault="00CF2A03" w:rsidP="00CF2A03">
      <w:pPr>
        <w:spacing w:after="0" w:line="240" w:lineRule="auto"/>
        <w:rPr>
          <w:szCs w:val="24"/>
        </w:rPr>
      </w:pPr>
      <w:r w:rsidRPr="007E2E74">
        <w:rPr>
          <w:szCs w:val="24"/>
        </w:rPr>
        <w:t>Видеопрезентации, составленные учит</w:t>
      </w:r>
      <w:r w:rsidR="00922265">
        <w:rPr>
          <w:szCs w:val="24"/>
        </w:rPr>
        <w:t xml:space="preserve">елем и </w:t>
      </w:r>
      <w:r w:rsidR="00B653E2">
        <w:rPr>
          <w:szCs w:val="24"/>
        </w:rPr>
        <w:t>обучающимися</w:t>
      </w:r>
      <w:r w:rsidRPr="007E2E74">
        <w:rPr>
          <w:szCs w:val="24"/>
        </w:rPr>
        <w:t>.</w:t>
      </w:r>
    </w:p>
    <w:p w:rsidR="00CF2A03" w:rsidRPr="007E2E74" w:rsidRDefault="00CF2A03" w:rsidP="00CF2A03">
      <w:pPr>
        <w:spacing w:after="0" w:line="240" w:lineRule="auto"/>
        <w:rPr>
          <w:szCs w:val="24"/>
        </w:rPr>
      </w:pPr>
    </w:p>
    <w:p w:rsidR="00CF2A03" w:rsidRPr="007E2E74" w:rsidRDefault="00CF2A03" w:rsidP="00CF2A03">
      <w:pPr>
        <w:spacing w:after="0" w:line="240" w:lineRule="auto"/>
        <w:rPr>
          <w:szCs w:val="24"/>
        </w:rPr>
      </w:pPr>
      <w:r w:rsidRPr="00B653E2">
        <w:rPr>
          <w:b/>
          <w:szCs w:val="24"/>
        </w:rPr>
        <w:t>Экскурсии:</w:t>
      </w:r>
      <w:r w:rsidRPr="007E2E74">
        <w:rPr>
          <w:szCs w:val="24"/>
        </w:rPr>
        <w:t xml:space="preserve"> целесообразно провести экскурсии по</w:t>
      </w:r>
      <w:r w:rsidR="00B653E2">
        <w:rPr>
          <w:szCs w:val="24"/>
        </w:rPr>
        <w:t xml:space="preserve"> различным уголкам родного края:</w:t>
      </w:r>
    </w:p>
    <w:p w:rsidR="00CF2A03" w:rsidRPr="007E2E74" w:rsidRDefault="007B68DA" w:rsidP="00B653E2">
      <w:pPr>
        <w:spacing w:after="0"/>
        <w:rPr>
          <w:szCs w:val="24"/>
        </w:rPr>
      </w:pPr>
      <w:r>
        <w:rPr>
          <w:szCs w:val="24"/>
        </w:rPr>
        <w:t xml:space="preserve">1. </w:t>
      </w:r>
      <w:r w:rsidR="00CF2A03" w:rsidRPr="007E2E74">
        <w:rPr>
          <w:szCs w:val="24"/>
        </w:rPr>
        <w:t>«Старочеркасская – столица донского казачества» - сентябрь</w:t>
      </w:r>
    </w:p>
    <w:p w:rsidR="00CF2A03" w:rsidRPr="007E2E74" w:rsidRDefault="007B68DA" w:rsidP="00B653E2">
      <w:pPr>
        <w:spacing w:after="0"/>
        <w:rPr>
          <w:szCs w:val="24"/>
        </w:rPr>
      </w:pPr>
      <w:r>
        <w:rPr>
          <w:szCs w:val="24"/>
        </w:rPr>
        <w:t xml:space="preserve">2.  </w:t>
      </w:r>
      <w:r w:rsidR="00CF2A03" w:rsidRPr="007E2E74">
        <w:rPr>
          <w:szCs w:val="24"/>
        </w:rPr>
        <w:t>«Райские уголки донской стороны» - посещение станицы Кочетовской - май</w:t>
      </w:r>
    </w:p>
    <w:p w:rsidR="00CF2A03" w:rsidRPr="007E2E74" w:rsidRDefault="00690CD9" w:rsidP="00B653E2">
      <w:pPr>
        <w:spacing w:after="0"/>
        <w:rPr>
          <w:szCs w:val="24"/>
        </w:rPr>
      </w:pPr>
      <w:r>
        <w:rPr>
          <w:szCs w:val="24"/>
        </w:rPr>
        <w:t>3</w:t>
      </w:r>
      <w:r w:rsidR="007B68DA">
        <w:rPr>
          <w:szCs w:val="24"/>
        </w:rPr>
        <w:t xml:space="preserve">. </w:t>
      </w:r>
      <w:r w:rsidR="00CF2A03" w:rsidRPr="007E2E74">
        <w:rPr>
          <w:szCs w:val="24"/>
        </w:rPr>
        <w:t>«Город – крепость Азов» или «Таганрог – город Петра» - май</w:t>
      </w:r>
    </w:p>
    <w:p w:rsidR="00CF2A03" w:rsidRPr="007E2E74" w:rsidRDefault="00CF2A03" w:rsidP="00B653E2">
      <w:pPr>
        <w:spacing w:after="0"/>
        <w:rPr>
          <w:szCs w:val="24"/>
        </w:rPr>
      </w:pPr>
    </w:p>
    <w:p w:rsidR="00CF2A03" w:rsidRPr="007E2E74" w:rsidRDefault="00CF2A03" w:rsidP="00B653E2">
      <w:pPr>
        <w:spacing w:after="0"/>
        <w:rPr>
          <w:szCs w:val="24"/>
        </w:rPr>
      </w:pPr>
    </w:p>
    <w:p w:rsidR="00CF2A03" w:rsidRPr="007E2E74" w:rsidRDefault="00CF2A03" w:rsidP="00CF2A03">
      <w:pPr>
        <w:spacing w:after="0" w:line="240" w:lineRule="auto"/>
        <w:rPr>
          <w:szCs w:val="24"/>
        </w:rPr>
      </w:pPr>
    </w:p>
    <w:p w:rsidR="007E2E74" w:rsidRPr="007E2E74" w:rsidRDefault="007E2E74" w:rsidP="00F44E8D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</w:p>
    <w:p w:rsidR="009B39EA" w:rsidRPr="007E2E74" w:rsidRDefault="009B39EA" w:rsidP="00CF2A03">
      <w:pPr>
        <w:spacing w:after="0" w:line="240" w:lineRule="auto"/>
        <w:rPr>
          <w:szCs w:val="24"/>
        </w:rPr>
      </w:pPr>
    </w:p>
    <w:sectPr w:rsidR="009B39EA" w:rsidRPr="007E2E74" w:rsidSect="00690CD9">
      <w:footerReference w:type="default" r:id="rId9"/>
      <w:pgSz w:w="11906" w:h="16838"/>
      <w:pgMar w:top="851" w:right="851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36C" w:rsidRDefault="007E136C" w:rsidP="003D241D">
      <w:pPr>
        <w:spacing w:after="0" w:line="240" w:lineRule="auto"/>
      </w:pPr>
      <w:r>
        <w:separator/>
      </w:r>
    </w:p>
  </w:endnote>
  <w:endnote w:type="continuationSeparator" w:id="1">
    <w:p w:rsidR="007E136C" w:rsidRDefault="007E136C" w:rsidP="003D2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0B7" w:rsidRDefault="00A120B7">
    <w:pPr>
      <w:pStyle w:val="a6"/>
      <w:jc w:val="center"/>
    </w:pPr>
  </w:p>
  <w:p w:rsidR="00A120B7" w:rsidRDefault="00A120B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36C" w:rsidRDefault="007E136C" w:rsidP="003D241D">
      <w:pPr>
        <w:spacing w:after="0" w:line="240" w:lineRule="auto"/>
      </w:pPr>
      <w:r>
        <w:separator/>
      </w:r>
    </w:p>
  </w:footnote>
  <w:footnote w:type="continuationSeparator" w:id="1">
    <w:p w:rsidR="007E136C" w:rsidRDefault="007E136C" w:rsidP="003D2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3439"/>
    <w:multiLevelType w:val="hybridMultilevel"/>
    <w:tmpl w:val="3B9C3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91E41"/>
    <w:multiLevelType w:val="hybridMultilevel"/>
    <w:tmpl w:val="40C66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E02B93"/>
    <w:multiLevelType w:val="hybridMultilevel"/>
    <w:tmpl w:val="6EEA9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571C21"/>
    <w:multiLevelType w:val="hybridMultilevel"/>
    <w:tmpl w:val="A9C6BF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0E58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415373"/>
    <w:multiLevelType w:val="hybridMultilevel"/>
    <w:tmpl w:val="1C08E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BB5075"/>
    <w:multiLevelType w:val="hybridMultilevel"/>
    <w:tmpl w:val="CCD46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CE1247"/>
    <w:multiLevelType w:val="hybridMultilevel"/>
    <w:tmpl w:val="8A8E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A03"/>
    <w:rsid w:val="00040F9B"/>
    <w:rsid w:val="00055CA5"/>
    <w:rsid w:val="00064CE8"/>
    <w:rsid w:val="00084F1B"/>
    <w:rsid w:val="000A4AA3"/>
    <w:rsid w:val="00103887"/>
    <w:rsid w:val="00174F90"/>
    <w:rsid w:val="00193827"/>
    <w:rsid w:val="001B6C55"/>
    <w:rsid w:val="001C43A9"/>
    <w:rsid w:val="001D1532"/>
    <w:rsid w:val="001F3D72"/>
    <w:rsid w:val="001F5265"/>
    <w:rsid w:val="002530E5"/>
    <w:rsid w:val="0026572E"/>
    <w:rsid w:val="00284FDE"/>
    <w:rsid w:val="002E3E07"/>
    <w:rsid w:val="002F5746"/>
    <w:rsid w:val="00326151"/>
    <w:rsid w:val="003302A9"/>
    <w:rsid w:val="00336AF3"/>
    <w:rsid w:val="003C1334"/>
    <w:rsid w:val="003D241D"/>
    <w:rsid w:val="003E0FCF"/>
    <w:rsid w:val="00434C45"/>
    <w:rsid w:val="00492E24"/>
    <w:rsid w:val="0049797B"/>
    <w:rsid w:val="004D2565"/>
    <w:rsid w:val="00593DC8"/>
    <w:rsid w:val="005A0047"/>
    <w:rsid w:val="005C00F6"/>
    <w:rsid w:val="005D4236"/>
    <w:rsid w:val="00604577"/>
    <w:rsid w:val="0062729A"/>
    <w:rsid w:val="006340F8"/>
    <w:rsid w:val="00637F8E"/>
    <w:rsid w:val="00690CD9"/>
    <w:rsid w:val="006C40B2"/>
    <w:rsid w:val="00703795"/>
    <w:rsid w:val="00776E7B"/>
    <w:rsid w:val="00780CFA"/>
    <w:rsid w:val="007904D6"/>
    <w:rsid w:val="007B68DA"/>
    <w:rsid w:val="007C3AB6"/>
    <w:rsid w:val="007E0C8E"/>
    <w:rsid w:val="007E136C"/>
    <w:rsid w:val="007E2E74"/>
    <w:rsid w:val="00804F83"/>
    <w:rsid w:val="008F28A0"/>
    <w:rsid w:val="00922265"/>
    <w:rsid w:val="00935A6E"/>
    <w:rsid w:val="00952AE0"/>
    <w:rsid w:val="009B39EA"/>
    <w:rsid w:val="009B4134"/>
    <w:rsid w:val="009B7644"/>
    <w:rsid w:val="009B7915"/>
    <w:rsid w:val="009C418D"/>
    <w:rsid w:val="00A03978"/>
    <w:rsid w:val="00A05CAC"/>
    <w:rsid w:val="00A120B7"/>
    <w:rsid w:val="00A230EE"/>
    <w:rsid w:val="00A4555B"/>
    <w:rsid w:val="00A64977"/>
    <w:rsid w:val="00AF1B93"/>
    <w:rsid w:val="00B1435F"/>
    <w:rsid w:val="00B64716"/>
    <w:rsid w:val="00B653E2"/>
    <w:rsid w:val="00BD623A"/>
    <w:rsid w:val="00C76AA6"/>
    <w:rsid w:val="00CA585E"/>
    <w:rsid w:val="00CC1024"/>
    <w:rsid w:val="00CC2EF3"/>
    <w:rsid w:val="00CF2A03"/>
    <w:rsid w:val="00D15231"/>
    <w:rsid w:val="00D46A57"/>
    <w:rsid w:val="00D4788D"/>
    <w:rsid w:val="00D538C4"/>
    <w:rsid w:val="00D932A2"/>
    <w:rsid w:val="00D964D0"/>
    <w:rsid w:val="00DB26DD"/>
    <w:rsid w:val="00DE65B1"/>
    <w:rsid w:val="00E81175"/>
    <w:rsid w:val="00EA6D02"/>
    <w:rsid w:val="00ED026E"/>
    <w:rsid w:val="00F44A21"/>
    <w:rsid w:val="00F44E8D"/>
    <w:rsid w:val="00F77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055CA5"/>
    <w:rPr>
      <w:rFonts w:ascii="Times New Roman" w:hAnsi="Times New Roman" w:cs="Times New Roman" w:hint="default"/>
      <w:sz w:val="26"/>
      <w:szCs w:val="26"/>
    </w:rPr>
  </w:style>
  <w:style w:type="paragraph" w:styleId="a3">
    <w:name w:val="List Paragraph"/>
    <w:basedOn w:val="a"/>
    <w:uiPriority w:val="34"/>
    <w:qFormat/>
    <w:rsid w:val="000A4A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4AA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Cs w:val="24"/>
      <w:lang/>
    </w:rPr>
  </w:style>
  <w:style w:type="character" w:customStyle="1" w:styleId="a5">
    <w:name w:val="Верхний колонтитул Знак"/>
    <w:basedOn w:val="a0"/>
    <w:link w:val="a4"/>
    <w:uiPriority w:val="99"/>
    <w:rsid w:val="000A4AA3"/>
    <w:rPr>
      <w:rFonts w:ascii="Calibri" w:eastAsia="Times New Roman" w:hAnsi="Calibri" w:cs="Times New Roman"/>
      <w:szCs w:val="24"/>
      <w:lang/>
    </w:rPr>
  </w:style>
  <w:style w:type="paragraph" w:customStyle="1" w:styleId="Style2">
    <w:name w:val="Style2"/>
    <w:basedOn w:val="a"/>
    <w:uiPriority w:val="99"/>
    <w:rsid w:val="00EA6D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EA6D02"/>
    <w:rPr>
      <w:rFonts w:ascii="Times New Roman" w:hAnsi="Times New Roman" w:cs="Times New Roman" w:hint="default"/>
      <w:color w:val="000000"/>
      <w:spacing w:val="-10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3D2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241D"/>
  </w:style>
  <w:style w:type="paragraph" w:styleId="a8">
    <w:name w:val="Balloon Text"/>
    <w:basedOn w:val="a"/>
    <w:link w:val="a9"/>
    <w:uiPriority w:val="99"/>
    <w:semiHidden/>
    <w:unhideWhenUsed/>
    <w:rsid w:val="001C4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43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055CA5"/>
    <w:rPr>
      <w:rFonts w:ascii="Times New Roman" w:hAnsi="Times New Roman" w:cs="Times New Roman" w:hint="default"/>
      <w:sz w:val="26"/>
      <w:szCs w:val="26"/>
    </w:rPr>
  </w:style>
  <w:style w:type="paragraph" w:styleId="a3">
    <w:name w:val="List Paragraph"/>
    <w:basedOn w:val="a"/>
    <w:uiPriority w:val="34"/>
    <w:qFormat/>
    <w:rsid w:val="000A4A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4AA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0A4AA3"/>
    <w:rPr>
      <w:rFonts w:ascii="Calibri" w:eastAsia="Times New Roman" w:hAnsi="Calibri" w:cs="Times New Roman"/>
      <w:szCs w:val="24"/>
      <w:lang w:val="x-none" w:eastAsia="x-none"/>
    </w:rPr>
  </w:style>
  <w:style w:type="paragraph" w:customStyle="1" w:styleId="Style2">
    <w:name w:val="Style2"/>
    <w:basedOn w:val="a"/>
    <w:uiPriority w:val="99"/>
    <w:rsid w:val="00EA6D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EA6D02"/>
    <w:rPr>
      <w:rFonts w:ascii="Times New Roman" w:hAnsi="Times New Roman" w:cs="Times New Roman" w:hint="default"/>
      <w:color w:val="000000"/>
      <w:spacing w:val="-10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3D2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241D"/>
  </w:style>
  <w:style w:type="paragraph" w:styleId="a8">
    <w:name w:val="Balloon Text"/>
    <w:basedOn w:val="a"/>
    <w:link w:val="a9"/>
    <w:uiPriority w:val="99"/>
    <w:semiHidden/>
    <w:unhideWhenUsed/>
    <w:rsid w:val="001C4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43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2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1DBCB-2DA6-4790-9725-E6B69E3C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7</cp:revision>
  <cp:lastPrinted>2023-09-28T09:39:00Z</cp:lastPrinted>
  <dcterms:created xsi:type="dcterms:W3CDTF">2023-09-27T11:38:00Z</dcterms:created>
  <dcterms:modified xsi:type="dcterms:W3CDTF">2007-01-02T02:03:00Z</dcterms:modified>
</cp:coreProperties>
</file>